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3A" w:rsidRPr="00421455" w:rsidRDefault="003C536E" w:rsidP="004B24F4">
      <w:pPr>
        <w:shd w:val="clear" w:color="auto" w:fill="B4C6E7" w:themeFill="accent5" w:themeFillTint="66"/>
        <w:spacing w:after="0" w:line="240" w:lineRule="auto"/>
        <w:jc w:val="center"/>
        <w:rPr>
          <w:rFonts w:ascii="Corbel" w:hAnsi="Corbel"/>
          <w:b/>
          <w:i/>
          <w:sz w:val="48"/>
          <w:szCs w:val="48"/>
        </w:rPr>
      </w:pPr>
      <w:r w:rsidRPr="00421455">
        <w:rPr>
          <w:rFonts w:ascii="Corbel" w:hAnsi="Corbel"/>
          <w:b/>
          <w:i/>
          <w:sz w:val="48"/>
          <w:szCs w:val="48"/>
        </w:rPr>
        <w:t>НОВЫЙ ГОД</w:t>
      </w:r>
    </w:p>
    <w:p w:rsidR="006207FA" w:rsidRPr="00421455" w:rsidRDefault="006207FA" w:rsidP="004B24F4">
      <w:pPr>
        <w:shd w:val="clear" w:color="auto" w:fill="B4C6E7" w:themeFill="accent5" w:themeFillTint="66"/>
        <w:spacing w:after="0" w:line="240" w:lineRule="auto"/>
        <w:jc w:val="center"/>
        <w:rPr>
          <w:rFonts w:ascii="Corbel" w:hAnsi="Corbel"/>
          <w:b/>
          <w:i/>
          <w:sz w:val="48"/>
          <w:szCs w:val="48"/>
        </w:rPr>
      </w:pPr>
      <w:r w:rsidRPr="00421455">
        <w:rPr>
          <w:rFonts w:ascii="Corbel" w:hAnsi="Corbel"/>
          <w:b/>
          <w:i/>
          <w:sz w:val="48"/>
          <w:szCs w:val="48"/>
        </w:rPr>
        <w:t>на курорте Врнячка Баня</w:t>
      </w:r>
    </w:p>
    <w:p w:rsidR="005E753A" w:rsidRPr="00421455" w:rsidRDefault="005E753A" w:rsidP="005E753A">
      <w:pPr>
        <w:spacing w:after="0" w:line="240" w:lineRule="auto"/>
        <w:jc w:val="center"/>
        <w:rPr>
          <w:rFonts w:ascii="Corbel" w:hAnsi="Corbel"/>
          <w:b/>
          <w:i/>
          <w:sz w:val="10"/>
          <w:szCs w:val="10"/>
        </w:rPr>
      </w:pPr>
    </w:p>
    <w:p w:rsidR="005E753A" w:rsidRPr="00421455" w:rsidRDefault="003C536E" w:rsidP="00E02CA6">
      <w:pPr>
        <w:spacing w:after="0" w:line="240" w:lineRule="auto"/>
        <w:jc w:val="center"/>
        <w:rPr>
          <w:rFonts w:ascii="Corbel" w:hAnsi="Corbel"/>
          <w:b/>
          <w:bCs/>
          <w:i/>
          <w:iCs/>
        </w:rPr>
      </w:pPr>
      <w:r w:rsidRPr="00421455">
        <w:rPr>
          <w:rFonts w:ascii="Corbel" w:hAnsi="Corbel"/>
          <w:b/>
          <w:bCs/>
          <w:i/>
          <w:iCs/>
        </w:rPr>
        <w:t xml:space="preserve">Встреча Нового года </w:t>
      </w:r>
      <w:r w:rsidR="006207FA" w:rsidRPr="00421455">
        <w:rPr>
          <w:rFonts w:ascii="Corbel" w:hAnsi="Corbel"/>
          <w:b/>
          <w:bCs/>
          <w:i/>
          <w:iCs/>
        </w:rPr>
        <w:t xml:space="preserve">на одном из лучших курортов Сербии </w:t>
      </w:r>
    </w:p>
    <w:p w:rsidR="006207FA" w:rsidRPr="00421455" w:rsidRDefault="006207FA" w:rsidP="00E02CA6">
      <w:pPr>
        <w:spacing w:after="0" w:line="240" w:lineRule="auto"/>
        <w:jc w:val="center"/>
        <w:rPr>
          <w:rFonts w:ascii="Corbel" w:hAnsi="Corbel"/>
          <w:b/>
          <w:bCs/>
          <w:i/>
          <w:iCs/>
        </w:rPr>
      </w:pPr>
      <w:r w:rsidRPr="00421455">
        <w:rPr>
          <w:rFonts w:ascii="Corbel" w:hAnsi="Corbel"/>
          <w:b/>
          <w:bCs/>
          <w:i/>
          <w:iCs/>
        </w:rPr>
        <w:t>Частная уютная вилла, этно-ресторан, посещение СПА-комплекса</w:t>
      </w:r>
    </w:p>
    <w:p w:rsidR="005E753A" w:rsidRPr="00421455" w:rsidRDefault="005E753A" w:rsidP="005E753A">
      <w:pPr>
        <w:spacing w:after="0" w:line="240" w:lineRule="auto"/>
        <w:jc w:val="center"/>
        <w:rPr>
          <w:rFonts w:ascii="Corbel" w:hAnsi="Corbel"/>
          <w:b/>
          <w:i/>
          <w:sz w:val="10"/>
          <w:szCs w:val="10"/>
        </w:rPr>
      </w:pPr>
    </w:p>
    <w:p w:rsidR="005E753A" w:rsidRPr="00421455" w:rsidRDefault="005E753A" w:rsidP="004B24F4">
      <w:pPr>
        <w:shd w:val="clear" w:color="auto" w:fill="B4C6E7" w:themeFill="accent5" w:themeFillTint="66"/>
        <w:spacing w:after="0" w:line="240" w:lineRule="auto"/>
        <w:rPr>
          <w:rFonts w:ascii="Corbel" w:eastAsia="Corbel" w:hAnsi="Corbel" w:cs="Times New Roman"/>
          <w:b/>
          <w:sz w:val="24"/>
          <w:szCs w:val="24"/>
        </w:rPr>
      </w:pPr>
      <w:r w:rsidRPr="00421455">
        <w:rPr>
          <w:rFonts w:ascii="Corbel" w:eastAsia="Corbel" w:hAnsi="Corbel" w:cs="Times New Roman"/>
          <w:b/>
          <w:sz w:val="24"/>
          <w:szCs w:val="24"/>
        </w:rPr>
        <w:t>ЗАЕЗДЫ:</w:t>
      </w:r>
    </w:p>
    <w:tbl>
      <w:tblPr>
        <w:tblStyle w:val="ab"/>
        <w:tblW w:w="10632" w:type="dxa"/>
        <w:tblInd w:w="108" w:type="dxa"/>
        <w:tblLook w:val="04A0"/>
      </w:tblPr>
      <w:tblGrid>
        <w:gridCol w:w="2802"/>
        <w:gridCol w:w="4853"/>
        <w:gridCol w:w="2977"/>
      </w:tblGrid>
      <w:tr w:rsidR="003C536E" w:rsidRPr="00421455" w:rsidTr="004B24F4">
        <w:tc>
          <w:tcPr>
            <w:tcW w:w="2802" w:type="dxa"/>
            <w:vMerge w:val="restart"/>
          </w:tcPr>
          <w:p w:rsidR="003C536E" w:rsidRPr="00421455" w:rsidRDefault="003C536E" w:rsidP="00AA334D">
            <w:pPr>
              <w:rPr>
                <w:rFonts w:ascii="Corbel" w:eastAsia="Corbel" w:hAnsi="Corbel" w:cs="Times New Roman"/>
                <w:sz w:val="24"/>
                <w:szCs w:val="24"/>
              </w:rPr>
            </w:pP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Индивидуалы, организованные группы</w:t>
            </w:r>
          </w:p>
        </w:tc>
        <w:tc>
          <w:tcPr>
            <w:tcW w:w="4853" w:type="dxa"/>
          </w:tcPr>
          <w:p w:rsidR="003C536E" w:rsidRPr="00421455" w:rsidRDefault="00F46312" w:rsidP="00F46312">
            <w:pPr>
              <w:rPr>
                <w:rFonts w:ascii="Corbel" w:eastAsia="Corbel" w:hAnsi="Corbel" w:cs="Times New Roman"/>
                <w:sz w:val="24"/>
                <w:szCs w:val="24"/>
              </w:rPr>
            </w:pP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29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декабря – </w:t>
            </w: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3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977" w:type="dxa"/>
          </w:tcPr>
          <w:p w:rsidR="003C536E" w:rsidRPr="00421455" w:rsidRDefault="00EA710A" w:rsidP="00EA710A">
            <w:pPr>
              <w:rPr>
                <w:rFonts w:ascii="Corbel" w:eastAsia="Corbel" w:hAnsi="Corbel" w:cs="Times New Roman"/>
                <w:sz w:val="24"/>
                <w:szCs w:val="24"/>
              </w:rPr>
            </w:pP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ПТ</w:t>
            </w:r>
            <w:r w:rsidR="00FB31CC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>-</w:t>
            </w:r>
            <w:r w:rsidR="00FB31CC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</w:t>
            </w: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СР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(</w:t>
            </w:r>
            <w:r w:rsidR="00F46312" w:rsidRPr="00421455">
              <w:rPr>
                <w:rFonts w:ascii="Corbel" w:eastAsia="Corbel" w:hAnsi="Corbel" w:cs="Times New Roman"/>
                <w:sz w:val="24"/>
                <w:szCs w:val="24"/>
              </w:rPr>
              <w:t>6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дней / </w:t>
            </w:r>
            <w:r w:rsidR="00F46312" w:rsidRPr="00421455">
              <w:rPr>
                <w:rFonts w:ascii="Corbel" w:eastAsia="Corbel" w:hAnsi="Corbel" w:cs="Times New Roman"/>
                <w:sz w:val="24"/>
                <w:szCs w:val="24"/>
              </w:rPr>
              <w:t>5 ночей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>)</w:t>
            </w:r>
          </w:p>
        </w:tc>
      </w:tr>
      <w:tr w:rsidR="003C536E" w:rsidRPr="00421455" w:rsidTr="004B24F4">
        <w:tc>
          <w:tcPr>
            <w:tcW w:w="2802" w:type="dxa"/>
            <w:vMerge/>
          </w:tcPr>
          <w:p w:rsidR="003C536E" w:rsidRPr="00421455" w:rsidRDefault="003C536E" w:rsidP="00AA334D">
            <w:pPr>
              <w:rPr>
                <w:rFonts w:ascii="Corbel" w:eastAsia="Corbel" w:hAnsi="Corbel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3C536E" w:rsidRPr="00421455" w:rsidRDefault="00F46312" w:rsidP="00EA710A">
            <w:pPr>
              <w:rPr>
                <w:rFonts w:ascii="Corbel" w:eastAsia="Corbel" w:hAnsi="Corbel" w:cs="Times New Roman"/>
                <w:sz w:val="24"/>
                <w:szCs w:val="24"/>
              </w:rPr>
            </w:pP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29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декабря – </w:t>
            </w: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5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977" w:type="dxa"/>
          </w:tcPr>
          <w:p w:rsidR="003C536E" w:rsidRPr="00421455" w:rsidRDefault="00EA710A" w:rsidP="00EA710A">
            <w:pPr>
              <w:rPr>
                <w:rFonts w:ascii="Corbel" w:eastAsia="Corbel" w:hAnsi="Corbel" w:cs="Times New Roman"/>
                <w:sz w:val="24"/>
                <w:szCs w:val="24"/>
              </w:rPr>
            </w:pP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ПТ</w:t>
            </w:r>
            <w:r w:rsidR="00FB31CC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>-</w:t>
            </w:r>
            <w:r w:rsidR="00FB31CC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</w:t>
            </w:r>
            <w:r w:rsidRPr="00421455">
              <w:rPr>
                <w:rFonts w:ascii="Corbel" w:eastAsia="Corbel" w:hAnsi="Corbel" w:cs="Times New Roman"/>
                <w:sz w:val="24"/>
                <w:szCs w:val="24"/>
              </w:rPr>
              <w:t>ПТ</w:t>
            </w:r>
            <w:r w:rsidR="003C536E" w:rsidRPr="00421455">
              <w:rPr>
                <w:rFonts w:ascii="Corbel" w:eastAsia="Corbel" w:hAnsi="Corbel" w:cs="Times New Roman"/>
                <w:sz w:val="24"/>
                <w:szCs w:val="24"/>
              </w:rPr>
              <w:t xml:space="preserve"> (8 дней / 7 ночей)</w:t>
            </w:r>
          </w:p>
        </w:tc>
      </w:tr>
    </w:tbl>
    <w:p w:rsidR="004B24F4" w:rsidRPr="00421455" w:rsidRDefault="004B24F4" w:rsidP="005E753A">
      <w:pPr>
        <w:pStyle w:val="a3"/>
        <w:jc w:val="both"/>
        <w:rPr>
          <w:rFonts w:ascii="Corbel" w:hAnsi="Corbel"/>
          <w:b/>
        </w:rPr>
      </w:pPr>
    </w:p>
    <w:p w:rsidR="00A41B27" w:rsidRPr="00421455" w:rsidRDefault="00A41B27" w:rsidP="004B24F4">
      <w:pPr>
        <w:shd w:val="clear" w:color="auto" w:fill="B4C6E7" w:themeFill="accent5" w:themeFillTint="66"/>
        <w:spacing w:after="0" w:line="240" w:lineRule="auto"/>
        <w:rPr>
          <w:rFonts w:ascii="Corbel" w:hAnsi="Corbel"/>
          <w:b/>
          <w:color w:val="FF0000"/>
          <w:sz w:val="28"/>
          <w:szCs w:val="28"/>
        </w:rPr>
      </w:pPr>
      <w:r w:rsidRPr="00421455">
        <w:rPr>
          <w:rFonts w:ascii="Corbel" w:hAnsi="Corbel"/>
          <w:b/>
          <w:color w:val="FF0000"/>
          <w:sz w:val="28"/>
          <w:szCs w:val="28"/>
        </w:rPr>
        <w:t xml:space="preserve">ПРОГРАММА </w:t>
      </w:r>
    </w:p>
    <w:p w:rsidR="00A41B27" w:rsidRPr="00421455" w:rsidRDefault="00A41B27" w:rsidP="005E753A">
      <w:pPr>
        <w:pStyle w:val="a3"/>
        <w:jc w:val="both"/>
        <w:rPr>
          <w:rFonts w:ascii="Corbel" w:hAnsi="Corbel"/>
          <w:b/>
          <w:sz w:val="10"/>
          <w:szCs w:val="10"/>
        </w:rPr>
      </w:pPr>
    </w:p>
    <w:p w:rsidR="005E753A" w:rsidRPr="00421455" w:rsidRDefault="005E753A" w:rsidP="004B24F4">
      <w:pPr>
        <w:shd w:val="clear" w:color="auto" w:fill="D9E2F3" w:themeFill="accent5" w:themeFillTint="33"/>
        <w:spacing w:after="0" w:line="240" w:lineRule="auto"/>
        <w:jc w:val="both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1 день</w:t>
      </w:r>
      <w:r w:rsidR="00B915DF" w:rsidRPr="00421455">
        <w:rPr>
          <w:rFonts w:ascii="Corbel" w:hAnsi="Corbel"/>
          <w:b/>
          <w:sz w:val="21"/>
          <w:szCs w:val="21"/>
        </w:rPr>
        <w:t>, 29.12</w:t>
      </w:r>
    </w:p>
    <w:p w:rsidR="005E753A" w:rsidRPr="00421455" w:rsidRDefault="005E753A" w:rsidP="005E753A">
      <w:pPr>
        <w:spacing w:after="0" w:line="240" w:lineRule="auto"/>
        <w:rPr>
          <w:rFonts w:ascii="Corbel" w:eastAsia="Corbel" w:hAnsi="Corbel" w:cs="Times New Roman"/>
          <w:b/>
          <w:color w:val="FF0000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Прилет в Белград</w:t>
      </w:r>
      <w:r w:rsidR="004B24F4" w:rsidRPr="00421455">
        <w:rPr>
          <w:rFonts w:ascii="Corbel" w:eastAsia="Corbel" w:hAnsi="Corbel" w:cs="Times New Roman"/>
          <w:sz w:val="21"/>
          <w:szCs w:val="21"/>
        </w:rPr>
        <w:t xml:space="preserve">. </w:t>
      </w:r>
      <w:r w:rsidRPr="00421455">
        <w:rPr>
          <w:rFonts w:ascii="Corbel" w:eastAsia="Corbel" w:hAnsi="Corbel" w:cs="Times New Roman"/>
          <w:sz w:val="21"/>
          <w:szCs w:val="21"/>
        </w:rPr>
        <w:t xml:space="preserve">Организованный трансфер с </w:t>
      </w:r>
      <w:r w:rsidR="003C536E" w:rsidRPr="00421455">
        <w:rPr>
          <w:rFonts w:ascii="Corbel" w:eastAsia="Corbel" w:hAnsi="Corbel" w:cs="Times New Roman"/>
          <w:sz w:val="21"/>
          <w:szCs w:val="21"/>
        </w:rPr>
        <w:t>дневных рейсов</w:t>
      </w:r>
      <w:r w:rsidR="00FB31CC" w:rsidRPr="00421455">
        <w:rPr>
          <w:rFonts w:ascii="Corbel" w:eastAsia="Corbel" w:hAnsi="Corbel" w:cs="Times New Roman"/>
          <w:sz w:val="21"/>
          <w:szCs w:val="21"/>
        </w:rPr>
        <w:t xml:space="preserve"> из Москвы</w:t>
      </w:r>
      <w:r w:rsidR="004B24F4" w:rsidRPr="00421455">
        <w:rPr>
          <w:rFonts w:ascii="Corbel" w:eastAsia="Corbel" w:hAnsi="Corbel" w:cs="Times New Roman"/>
          <w:sz w:val="21"/>
          <w:szCs w:val="21"/>
        </w:rPr>
        <w:t>.</w:t>
      </w:r>
    </w:p>
    <w:p w:rsidR="006207FA" w:rsidRPr="00421455" w:rsidRDefault="006207FA" w:rsidP="005E753A">
      <w:pPr>
        <w:spacing w:after="0" w:line="240" w:lineRule="auto"/>
        <w:jc w:val="both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Трансфер на курорт.</w:t>
      </w:r>
      <w:r w:rsidR="004B24F4" w:rsidRPr="00421455">
        <w:rPr>
          <w:rFonts w:ascii="Corbel" w:eastAsia="Corbel" w:hAnsi="Corbel" w:cs="Times New Roman"/>
          <w:sz w:val="21"/>
          <w:szCs w:val="21"/>
        </w:rPr>
        <w:t xml:space="preserve"> </w:t>
      </w:r>
      <w:r w:rsidRPr="00421455">
        <w:rPr>
          <w:rFonts w:ascii="Corbel" w:eastAsia="Corbel" w:hAnsi="Corbel" w:cs="Times New Roman"/>
          <w:sz w:val="21"/>
          <w:szCs w:val="21"/>
        </w:rPr>
        <w:t>Размещение на вилле.</w:t>
      </w:r>
    </w:p>
    <w:p w:rsidR="00B915DF" w:rsidRPr="00421455" w:rsidRDefault="00B915DF" w:rsidP="004B24F4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Corbel" w:eastAsia="Corbel" w:hAnsi="Corbel" w:cs="Times New Roman"/>
          <w:b/>
          <w:sz w:val="21"/>
          <w:szCs w:val="21"/>
        </w:rPr>
      </w:pPr>
      <w:r w:rsidRPr="00421455">
        <w:rPr>
          <w:rFonts w:ascii="Corbel" w:eastAsia="Corbel" w:hAnsi="Corbel" w:cs="Times New Roman"/>
          <w:b/>
          <w:sz w:val="21"/>
          <w:szCs w:val="21"/>
        </w:rPr>
        <w:t>Обзорная экскурсия по курорту</w:t>
      </w:r>
    </w:p>
    <w:p w:rsidR="005E753A" w:rsidRPr="00421455" w:rsidRDefault="005E753A" w:rsidP="005E753A">
      <w:pPr>
        <w:spacing w:after="0" w:line="240" w:lineRule="auto"/>
        <w:jc w:val="both"/>
        <w:rPr>
          <w:rFonts w:ascii="Corbel" w:hAnsi="Corbel"/>
          <w:b/>
          <w:i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Свободное время.</w:t>
      </w:r>
    </w:p>
    <w:p w:rsidR="005E753A" w:rsidRPr="00421455" w:rsidRDefault="005E753A" w:rsidP="004B24F4">
      <w:pPr>
        <w:shd w:val="clear" w:color="auto" w:fill="D9E2F3" w:themeFill="accent5" w:themeFillTint="33"/>
        <w:spacing w:after="0" w:line="240" w:lineRule="auto"/>
        <w:jc w:val="both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2 день</w:t>
      </w:r>
      <w:r w:rsidR="00B915DF" w:rsidRPr="00421455">
        <w:rPr>
          <w:rFonts w:ascii="Corbel" w:hAnsi="Corbel"/>
          <w:b/>
          <w:sz w:val="21"/>
          <w:szCs w:val="21"/>
        </w:rPr>
        <w:t>, 30.12</w:t>
      </w:r>
    </w:p>
    <w:p w:rsidR="005E753A" w:rsidRPr="00421455" w:rsidRDefault="005E753A" w:rsidP="005E753A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 xml:space="preserve">Завтрак. </w:t>
      </w:r>
    </w:p>
    <w:p w:rsidR="00B33410" w:rsidRPr="00421455" w:rsidRDefault="00B33410" w:rsidP="00B3341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Corbel" w:eastAsia="Corbel" w:hAnsi="Corbel" w:cs="Times New Roman"/>
          <w:b/>
          <w:sz w:val="21"/>
          <w:szCs w:val="21"/>
        </w:rPr>
      </w:pPr>
      <w:r w:rsidRPr="00421455">
        <w:rPr>
          <w:rFonts w:ascii="Corbel" w:eastAsia="Corbel" w:hAnsi="Corbel" w:cs="Times New Roman"/>
          <w:b/>
          <w:sz w:val="21"/>
          <w:szCs w:val="21"/>
        </w:rPr>
        <w:t>Путешествие в Долину Королей:</w:t>
      </w:r>
    </w:p>
    <w:p w:rsidR="00B33410" w:rsidRPr="00421455" w:rsidRDefault="00B33410" w:rsidP="00B33410">
      <w:pPr>
        <w:pStyle w:val="a8"/>
        <w:numPr>
          <w:ilvl w:val="0"/>
          <w:numId w:val="8"/>
        </w:numPr>
        <w:spacing w:after="0" w:line="240" w:lineRule="auto"/>
        <w:ind w:left="1276"/>
        <w:jc w:val="both"/>
        <w:rPr>
          <w:rFonts w:ascii="Corbel" w:eastAsia="Corbel" w:hAnsi="Corbel" w:cs="Times New Roman"/>
          <w:b/>
          <w:sz w:val="21"/>
          <w:szCs w:val="21"/>
        </w:rPr>
      </w:pPr>
      <w:r w:rsidRPr="00421455">
        <w:rPr>
          <w:rFonts w:ascii="Corbel" w:eastAsia="Corbel" w:hAnsi="Corbel" w:cs="Times New Roman"/>
          <w:b/>
          <w:sz w:val="21"/>
          <w:szCs w:val="21"/>
        </w:rPr>
        <w:t>Монастырь Жича. Духовный центр средневековой Сербии</w:t>
      </w:r>
    </w:p>
    <w:p w:rsidR="00B33410" w:rsidRPr="00421455" w:rsidRDefault="00B33410" w:rsidP="00B33410">
      <w:pPr>
        <w:pStyle w:val="a8"/>
        <w:numPr>
          <w:ilvl w:val="0"/>
          <w:numId w:val="8"/>
        </w:numPr>
        <w:spacing w:after="0" w:line="240" w:lineRule="auto"/>
        <w:ind w:left="1276"/>
        <w:jc w:val="both"/>
        <w:rPr>
          <w:rFonts w:ascii="Corbel" w:eastAsia="Corbel" w:hAnsi="Corbel" w:cs="Times New Roman"/>
          <w:b/>
          <w:sz w:val="21"/>
          <w:szCs w:val="21"/>
        </w:rPr>
      </w:pPr>
      <w:r w:rsidRPr="00421455">
        <w:rPr>
          <w:rFonts w:ascii="Corbel" w:eastAsia="Corbel" w:hAnsi="Corbel" w:cs="Times New Roman"/>
          <w:b/>
          <w:sz w:val="21"/>
          <w:szCs w:val="21"/>
        </w:rPr>
        <w:t>Маглич. Средневековая крепость над ущельем  (остановка на фото-паузу, без посещения)</w:t>
      </w:r>
    </w:p>
    <w:p w:rsidR="00B33410" w:rsidRPr="00421455" w:rsidRDefault="00B33410" w:rsidP="00B33410">
      <w:pPr>
        <w:pStyle w:val="a8"/>
        <w:numPr>
          <w:ilvl w:val="0"/>
          <w:numId w:val="8"/>
        </w:numPr>
        <w:spacing w:after="0" w:line="240" w:lineRule="auto"/>
        <w:ind w:left="1276"/>
        <w:jc w:val="both"/>
        <w:rPr>
          <w:rFonts w:ascii="Corbel" w:eastAsia="Corbel" w:hAnsi="Corbel" w:cs="Times New Roman"/>
          <w:b/>
          <w:sz w:val="21"/>
          <w:szCs w:val="21"/>
        </w:rPr>
      </w:pPr>
      <w:r w:rsidRPr="00421455">
        <w:rPr>
          <w:rFonts w:ascii="Corbel" w:eastAsia="Corbel" w:hAnsi="Corbel" w:cs="Times New Roman"/>
          <w:b/>
          <w:sz w:val="21"/>
          <w:szCs w:val="21"/>
        </w:rPr>
        <w:t>Монастырь Студеница. Жемчужина Средневековья</w:t>
      </w:r>
    </w:p>
    <w:p w:rsidR="00A41B27" w:rsidRPr="00421455" w:rsidRDefault="00A41B27" w:rsidP="00A41B27">
      <w:pPr>
        <w:spacing w:after="0" w:line="240" w:lineRule="auto"/>
        <w:jc w:val="both"/>
        <w:rPr>
          <w:rFonts w:ascii="Corbel" w:eastAsia="Corbel" w:hAnsi="Corbel" w:cs="Times New Roman"/>
          <w:i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Возвращение на курорт.</w:t>
      </w:r>
      <w:r w:rsidR="00B33410" w:rsidRPr="00421455">
        <w:rPr>
          <w:rFonts w:ascii="Corbel" w:eastAsia="Corbel" w:hAnsi="Corbel" w:cs="Times New Roman"/>
          <w:sz w:val="21"/>
          <w:szCs w:val="21"/>
        </w:rPr>
        <w:t xml:space="preserve"> </w:t>
      </w:r>
      <w:r w:rsidRPr="00421455">
        <w:rPr>
          <w:rFonts w:ascii="Corbel" w:eastAsia="Corbel" w:hAnsi="Corbel" w:cs="Times New Roman"/>
          <w:sz w:val="21"/>
          <w:szCs w:val="21"/>
        </w:rPr>
        <w:t xml:space="preserve">Свободное время. </w:t>
      </w:r>
    </w:p>
    <w:p w:rsidR="00F46312" w:rsidRPr="00421455" w:rsidRDefault="00F46312" w:rsidP="00D107BA">
      <w:pPr>
        <w:shd w:val="clear" w:color="auto" w:fill="D9E2F3" w:themeFill="accent5" w:themeFillTint="33"/>
        <w:spacing w:after="0" w:line="240" w:lineRule="auto"/>
        <w:jc w:val="both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3 день</w:t>
      </w:r>
      <w:r w:rsidR="00B915DF" w:rsidRPr="00421455">
        <w:rPr>
          <w:rFonts w:ascii="Corbel" w:hAnsi="Corbel"/>
          <w:b/>
          <w:sz w:val="21"/>
          <w:szCs w:val="21"/>
        </w:rPr>
        <w:t>, 31.12</w:t>
      </w:r>
    </w:p>
    <w:p w:rsidR="00F46312" w:rsidRPr="00421455" w:rsidRDefault="00A41B27" w:rsidP="00F46312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З</w:t>
      </w:r>
      <w:r w:rsidR="00F46312" w:rsidRPr="00421455">
        <w:rPr>
          <w:rFonts w:ascii="Corbel" w:eastAsia="Corbel" w:hAnsi="Corbel" w:cs="Times New Roman"/>
          <w:sz w:val="21"/>
          <w:szCs w:val="21"/>
        </w:rPr>
        <w:t>автрак. Свободное время.</w:t>
      </w:r>
    </w:p>
    <w:p w:rsidR="00A41B27" w:rsidRPr="00421455" w:rsidRDefault="00A41B27" w:rsidP="00D107B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b/>
          <w:sz w:val="21"/>
          <w:szCs w:val="21"/>
        </w:rPr>
        <w:t>Новогодний вечер (с музыкальной программой</w:t>
      </w:r>
      <w:r w:rsidR="00767743" w:rsidRPr="00421455">
        <w:rPr>
          <w:rFonts w:ascii="Corbel" w:eastAsia="Corbel" w:hAnsi="Corbel" w:cs="Times New Roman"/>
          <w:b/>
          <w:sz w:val="21"/>
          <w:szCs w:val="21"/>
        </w:rPr>
        <w:t xml:space="preserve"> и напитками  - 4 напитка по выбору)</w:t>
      </w:r>
      <w:bookmarkStart w:id="0" w:name="_GoBack"/>
      <w:bookmarkEnd w:id="0"/>
      <w:r w:rsidRPr="00421455">
        <w:rPr>
          <w:rFonts w:ascii="Corbel" w:eastAsia="Corbel" w:hAnsi="Corbel" w:cs="Times New Roman"/>
          <w:sz w:val="21"/>
          <w:szCs w:val="21"/>
        </w:rPr>
        <w:t xml:space="preserve"> в этно-ресторане</w:t>
      </w:r>
    </w:p>
    <w:p w:rsidR="005E753A" w:rsidRPr="00421455" w:rsidRDefault="00A41B27" w:rsidP="00D107BA">
      <w:pPr>
        <w:shd w:val="clear" w:color="auto" w:fill="D9E2F3" w:themeFill="accent5" w:themeFillTint="33"/>
        <w:spacing w:after="0" w:line="240" w:lineRule="auto"/>
        <w:jc w:val="both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4</w:t>
      </w:r>
      <w:r w:rsidR="003C536E" w:rsidRPr="00421455">
        <w:rPr>
          <w:rFonts w:ascii="Corbel" w:hAnsi="Corbel"/>
          <w:b/>
          <w:sz w:val="21"/>
          <w:szCs w:val="21"/>
        </w:rPr>
        <w:t xml:space="preserve"> </w:t>
      </w:r>
      <w:r w:rsidR="005E753A" w:rsidRPr="00421455">
        <w:rPr>
          <w:rFonts w:ascii="Corbel" w:hAnsi="Corbel"/>
          <w:b/>
          <w:sz w:val="21"/>
          <w:szCs w:val="21"/>
        </w:rPr>
        <w:t>день</w:t>
      </w:r>
      <w:r w:rsidR="00B915DF" w:rsidRPr="00421455">
        <w:rPr>
          <w:rFonts w:ascii="Corbel" w:hAnsi="Corbel"/>
          <w:b/>
          <w:sz w:val="21"/>
          <w:szCs w:val="21"/>
        </w:rPr>
        <w:t>, 01.01</w:t>
      </w:r>
    </w:p>
    <w:p w:rsidR="005E753A" w:rsidRPr="00421455" w:rsidRDefault="005E753A" w:rsidP="005E753A">
      <w:pPr>
        <w:spacing w:after="0" w:line="240" w:lineRule="auto"/>
        <w:rPr>
          <w:rFonts w:ascii="Corbel" w:eastAsia="Corbel" w:hAnsi="Corbel" w:cs="Times New Roman"/>
        </w:rPr>
      </w:pPr>
      <w:r w:rsidRPr="00421455">
        <w:rPr>
          <w:rFonts w:ascii="Corbel" w:eastAsia="Corbel" w:hAnsi="Corbel" w:cs="Times New Roman"/>
        </w:rPr>
        <w:t>Поздний завтрак. Свободное время.</w:t>
      </w:r>
    </w:p>
    <w:p w:rsidR="00E6308C" w:rsidRPr="00421455" w:rsidRDefault="00A41B27" w:rsidP="00CC2A6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Corbel" w:eastAsia="Corbel" w:hAnsi="Corbel" w:cs="Times New Roman"/>
          <w:i/>
          <w:sz w:val="20"/>
          <w:szCs w:val="20"/>
        </w:rPr>
      </w:pPr>
      <w:r w:rsidRPr="00421455">
        <w:rPr>
          <w:rFonts w:ascii="Corbel" w:eastAsia="Corbel" w:hAnsi="Corbel" w:cs="Times New Roman"/>
          <w:b/>
        </w:rPr>
        <w:t>Традиционный новогодний э</w:t>
      </w:r>
      <w:r w:rsidR="004B17B6" w:rsidRPr="00421455">
        <w:rPr>
          <w:rFonts w:ascii="Corbel" w:eastAsia="Corbel" w:hAnsi="Corbel" w:cs="Times New Roman"/>
          <w:b/>
        </w:rPr>
        <w:t xml:space="preserve">тно-обед </w:t>
      </w:r>
    </w:p>
    <w:p w:rsidR="00E6308C" w:rsidRPr="00421455" w:rsidRDefault="00E6308C" w:rsidP="00E6308C">
      <w:pPr>
        <w:spacing w:after="0" w:line="240" w:lineRule="auto"/>
        <w:rPr>
          <w:rFonts w:ascii="Corbel" w:eastAsia="Corbel" w:hAnsi="Corbel" w:cs="Times New Roman"/>
        </w:rPr>
      </w:pPr>
      <w:r w:rsidRPr="00421455">
        <w:rPr>
          <w:rFonts w:ascii="Corbel" w:eastAsia="Corbel" w:hAnsi="Corbel" w:cs="Times New Roman"/>
        </w:rPr>
        <w:t>Свободное время.</w:t>
      </w:r>
    </w:p>
    <w:p w:rsidR="005E753A" w:rsidRPr="00421455" w:rsidRDefault="00A41B27" w:rsidP="00D107BA">
      <w:pPr>
        <w:shd w:val="clear" w:color="auto" w:fill="D9E2F3" w:themeFill="accent5" w:themeFillTint="33"/>
        <w:spacing w:after="0" w:line="240" w:lineRule="auto"/>
        <w:jc w:val="both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 xml:space="preserve">5 </w:t>
      </w:r>
      <w:r w:rsidR="005E753A" w:rsidRPr="00421455">
        <w:rPr>
          <w:rFonts w:ascii="Corbel" w:hAnsi="Corbel"/>
          <w:b/>
          <w:sz w:val="21"/>
          <w:szCs w:val="21"/>
        </w:rPr>
        <w:t>день</w:t>
      </w:r>
      <w:r w:rsidR="00B915DF" w:rsidRPr="00421455">
        <w:rPr>
          <w:rFonts w:ascii="Corbel" w:hAnsi="Corbel"/>
          <w:b/>
          <w:sz w:val="21"/>
          <w:szCs w:val="21"/>
        </w:rPr>
        <w:t>, 02.01</w:t>
      </w:r>
    </w:p>
    <w:p w:rsidR="00A41B27" w:rsidRPr="00421455" w:rsidRDefault="001C6FD3" w:rsidP="00A41B27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З</w:t>
      </w:r>
      <w:r w:rsidR="00E421A5" w:rsidRPr="00421455">
        <w:rPr>
          <w:rFonts w:ascii="Corbel" w:eastAsia="Corbel" w:hAnsi="Corbel" w:cs="Times New Roman"/>
          <w:sz w:val="21"/>
          <w:szCs w:val="21"/>
        </w:rPr>
        <w:t>автрак.</w:t>
      </w:r>
      <w:r w:rsidR="002F210D" w:rsidRPr="00421455">
        <w:rPr>
          <w:rFonts w:ascii="Corbel" w:eastAsia="Corbel" w:hAnsi="Corbel" w:cs="Times New Roman"/>
          <w:sz w:val="21"/>
          <w:szCs w:val="21"/>
        </w:rPr>
        <w:t xml:space="preserve"> </w:t>
      </w:r>
      <w:r w:rsidR="00A41B27" w:rsidRPr="00421455">
        <w:rPr>
          <w:rFonts w:ascii="Corbel" w:eastAsia="Corbel" w:hAnsi="Corbel" w:cs="Times New Roman"/>
          <w:sz w:val="21"/>
          <w:szCs w:val="21"/>
        </w:rPr>
        <w:t>Свободное время.</w:t>
      </w:r>
    </w:p>
    <w:p w:rsidR="00A41B27" w:rsidRPr="00421455" w:rsidRDefault="00A41B27" w:rsidP="00A41B27">
      <w:pPr>
        <w:spacing w:after="0" w:line="240" w:lineRule="auto"/>
        <w:jc w:val="both"/>
        <w:rPr>
          <w:rFonts w:ascii="Corbel" w:hAnsi="Corbel" w:cs="Arial"/>
          <w:i/>
          <w:sz w:val="21"/>
          <w:szCs w:val="21"/>
        </w:rPr>
      </w:pPr>
      <w:r w:rsidRPr="00421455">
        <w:rPr>
          <w:rFonts w:ascii="Corbel" w:hAnsi="Corbel" w:cs="Arial"/>
          <w:sz w:val="21"/>
          <w:szCs w:val="21"/>
        </w:rPr>
        <w:t xml:space="preserve">По желанию: посещение СПА-комплекса, лечебные процедуры в санатории Merkur, прогулки по парку курорта, дополнительные экскурсии </w:t>
      </w:r>
    </w:p>
    <w:p w:rsidR="005E753A" w:rsidRPr="00421455" w:rsidRDefault="00A41B27" w:rsidP="00D107BA">
      <w:pPr>
        <w:shd w:val="clear" w:color="auto" w:fill="D9E2F3" w:themeFill="accent5" w:themeFillTint="33"/>
        <w:spacing w:after="0" w:line="240" w:lineRule="auto"/>
        <w:jc w:val="both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6</w:t>
      </w:r>
      <w:r w:rsidR="003C536E" w:rsidRPr="00421455">
        <w:rPr>
          <w:rFonts w:ascii="Corbel" w:hAnsi="Corbel"/>
          <w:b/>
          <w:sz w:val="21"/>
          <w:szCs w:val="21"/>
        </w:rPr>
        <w:t xml:space="preserve"> </w:t>
      </w:r>
      <w:r w:rsidR="005E753A" w:rsidRPr="00421455">
        <w:rPr>
          <w:rFonts w:ascii="Corbel" w:hAnsi="Corbel"/>
          <w:b/>
          <w:sz w:val="21"/>
          <w:szCs w:val="21"/>
        </w:rPr>
        <w:t>день</w:t>
      </w:r>
      <w:r w:rsidR="00B915DF" w:rsidRPr="00421455">
        <w:rPr>
          <w:rFonts w:ascii="Corbel" w:hAnsi="Corbel"/>
          <w:b/>
          <w:sz w:val="21"/>
          <w:szCs w:val="21"/>
        </w:rPr>
        <w:t>, 03.01</w:t>
      </w:r>
    </w:p>
    <w:p w:rsidR="00B915DF" w:rsidRPr="00421455" w:rsidRDefault="00B915DF" w:rsidP="005E753A">
      <w:pPr>
        <w:spacing w:after="0" w:line="240" w:lineRule="auto"/>
        <w:rPr>
          <w:rFonts w:ascii="Corbel" w:eastAsia="Corbel" w:hAnsi="Corbel" w:cs="Times New Roman"/>
          <w:b/>
          <w:color w:val="FF0000"/>
        </w:rPr>
      </w:pPr>
      <w:r w:rsidRPr="00421455">
        <w:rPr>
          <w:rFonts w:ascii="Corbel" w:eastAsia="Corbel" w:hAnsi="Corbel" w:cs="Times New Roman"/>
          <w:b/>
          <w:color w:val="FF0000"/>
        </w:rPr>
        <w:t>ПРОГРАММА 6 дней / 5 ночей</w:t>
      </w:r>
    </w:p>
    <w:p w:rsidR="005E753A" w:rsidRPr="00421455" w:rsidRDefault="005E753A" w:rsidP="005E753A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Завтрак. Освобождение номеров.</w:t>
      </w:r>
      <w:r w:rsidR="00CC2A69" w:rsidRPr="00421455">
        <w:rPr>
          <w:rFonts w:ascii="Corbel" w:eastAsia="Corbel" w:hAnsi="Corbel" w:cs="Times New Roman"/>
          <w:sz w:val="21"/>
          <w:szCs w:val="21"/>
        </w:rPr>
        <w:t xml:space="preserve"> </w:t>
      </w:r>
      <w:r w:rsidRPr="00421455">
        <w:rPr>
          <w:rFonts w:ascii="Corbel" w:eastAsia="Corbel" w:hAnsi="Corbel" w:cs="Times New Roman"/>
          <w:sz w:val="21"/>
          <w:szCs w:val="21"/>
        </w:rPr>
        <w:t>Организованный трансфер на рейс в</w:t>
      </w:r>
      <w:r w:rsidR="00A41B27" w:rsidRPr="00421455">
        <w:rPr>
          <w:rFonts w:ascii="Corbel" w:eastAsia="Corbel" w:hAnsi="Corbel" w:cs="Times New Roman"/>
          <w:sz w:val="21"/>
          <w:szCs w:val="21"/>
        </w:rPr>
        <w:t xml:space="preserve"> </w:t>
      </w:r>
      <w:r w:rsidRPr="00421455">
        <w:rPr>
          <w:rFonts w:ascii="Corbel" w:eastAsia="Corbel" w:hAnsi="Corbel" w:cs="Times New Roman"/>
          <w:sz w:val="21"/>
          <w:szCs w:val="21"/>
        </w:rPr>
        <w:t>Москву</w:t>
      </w:r>
      <w:r w:rsidR="00A41B27" w:rsidRPr="00421455">
        <w:rPr>
          <w:rFonts w:ascii="Corbel" w:eastAsia="Corbel" w:hAnsi="Corbel" w:cs="Times New Roman"/>
          <w:sz w:val="21"/>
          <w:szCs w:val="21"/>
        </w:rPr>
        <w:t xml:space="preserve"> </w:t>
      </w:r>
    </w:p>
    <w:p w:rsidR="005E753A" w:rsidRPr="00421455" w:rsidRDefault="00832DD8" w:rsidP="005E753A">
      <w:pPr>
        <w:spacing w:after="0" w:line="240" w:lineRule="auto"/>
        <w:rPr>
          <w:rFonts w:ascii="Corbel" w:eastAsia="Corbel" w:hAnsi="Corbel" w:cs="Times New Roman"/>
          <w:b/>
          <w:color w:val="FF0000"/>
          <w:sz w:val="20"/>
          <w:szCs w:val="20"/>
        </w:rPr>
      </w:pPr>
      <w:r w:rsidRPr="00421455">
        <w:rPr>
          <w:rFonts w:ascii="Corbel" w:eastAsia="Corbel" w:hAnsi="Corbel" w:cs="Times New Roman"/>
          <w:b/>
          <w:color w:val="FF0000"/>
          <w:sz w:val="20"/>
          <w:szCs w:val="20"/>
        </w:rPr>
        <w:t>_______________________________</w:t>
      </w:r>
    </w:p>
    <w:p w:rsidR="00B915DF" w:rsidRPr="00421455" w:rsidRDefault="00B915DF" w:rsidP="00767743">
      <w:pPr>
        <w:spacing w:after="0" w:line="240" w:lineRule="auto"/>
        <w:rPr>
          <w:rFonts w:ascii="Corbel" w:eastAsia="Corbel" w:hAnsi="Corbel" w:cs="Times New Roman"/>
          <w:b/>
          <w:color w:val="FF0000"/>
        </w:rPr>
      </w:pPr>
      <w:r w:rsidRPr="00421455">
        <w:rPr>
          <w:rFonts w:ascii="Corbel" w:eastAsia="Corbel" w:hAnsi="Corbel" w:cs="Times New Roman"/>
          <w:b/>
          <w:color w:val="FF0000"/>
        </w:rPr>
        <w:t>ПРОГРАММА 8 дней / 7 ночей</w:t>
      </w:r>
    </w:p>
    <w:p w:rsidR="00B915DF" w:rsidRPr="00421455" w:rsidRDefault="00B915DF" w:rsidP="00B915DF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Завтрак.</w:t>
      </w:r>
      <w:r w:rsidR="002F210D" w:rsidRPr="00421455">
        <w:rPr>
          <w:rFonts w:ascii="Corbel" w:eastAsia="Corbel" w:hAnsi="Corbel" w:cs="Times New Roman"/>
          <w:sz w:val="21"/>
          <w:szCs w:val="21"/>
        </w:rPr>
        <w:t xml:space="preserve"> </w:t>
      </w:r>
      <w:r w:rsidRPr="00421455">
        <w:rPr>
          <w:rFonts w:ascii="Corbel" w:eastAsia="Corbel" w:hAnsi="Corbel" w:cs="Times New Roman"/>
          <w:sz w:val="21"/>
          <w:szCs w:val="21"/>
        </w:rPr>
        <w:t>Свободное время.</w:t>
      </w:r>
    </w:p>
    <w:p w:rsidR="00B915DF" w:rsidRPr="00421455" w:rsidRDefault="00B915DF" w:rsidP="00B915DF">
      <w:pPr>
        <w:spacing w:after="0" w:line="240" w:lineRule="auto"/>
        <w:jc w:val="both"/>
        <w:rPr>
          <w:rFonts w:ascii="Corbel" w:hAnsi="Corbel" w:cs="Arial"/>
          <w:i/>
          <w:sz w:val="21"/>
          <w:szCs w:val="21"/>
        </w:rPr>
      </w:pPr>
      <w:r w:rsidRPr="00421455">
        <w:rPr>
          <w:rFonts w:ascii="Corbel" w:hAnsi="Corbel" w:cs="Arial"/>
          <w:sz w:val="21"/>
          <w:szCs w:val="21"/>
        </w:rPr>
        <w:t xml:space="preserve">По желанию: посещение СПА-комплекса, лечебные процедуры в санатории Merkur, прогулки по парку курорта, дополнительные экскурсии </w:t>
      </w:r>
    </w:p>
    <w:p w:rsidR="00FB31CC" w:rsidRPr="00421455" w:rsidRDefault="00FB31CC" w:rsidP="00D107BA">
      <w:pPr>
        <w:shd w:val="clear" w:color="auto" w:fill="D9E2F3" w:themeFill="accent5" w:themeFillTint="33"/>
        <w:spacing w:after="0" w:line="240" w:lineRule="auto"/>
        <w:jc w:val="both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7 день</w:t>
      </w:r>
      <w:r w:rsidR="00B915DF" w:rsidRPr="00421455">
        <w:rPr>
          <w:rFonts w:ascii="Corbel" w:hAnsi="Corbel"/>
          <w:b/>
          <w:sz w:val="21"/>
          <w:szCs w:val="21"/>
        </w:rPr>
        <w:t>, 04.01</w:t>
      </w:r>
    </w:p>
    <w:p w:rsidR="00FB31CC" w:rsidRPr="00421455" w:rsidRDefault="00FB31CC" w:rsidP="00FB31CC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 xml:space="preserve">Завтрак. </w:t>
      </w:r>
      <w:r w:rsidR="002F210D" w:rsidRPr="00421455">
        <w:rPr>
          <w:rFonts w:ascii="Corbel" w:eastAsia="Corbel" w:hAnsi="Corbel" w:cs="Times New Roman"/>
          <w:sz w:val="21"/>
          <w:szCs w:val="21"/>
        </w:rPr>
        <w:t xml:space="preserve"> </w:t>
      </w:r>
      <w:r w:rsidRPr="00421455">
        <w:rPr>
          <w:rFonts w:ascii="Corbel" w:eastAsia="Corbel" w:hAnsi="Corbel" w:cs="Times New Roman"/>
          <w:sz w:val="21"/>
          <w:szCs w:val="21"/>
        </w:rPr>
        <w:t>Свободное время.</w:t>
      </w:r>
    </w:p>
    <w:p w:rsidR="00FB31CC" w:rsidRPr="00421455" w:rsidRDefault="00FB31CC" w:rsidP="00FB31CC">
      <w:pPr>
        <w:spacing w:after="0" w:line="240" w:lineRule="auto"/>
        <w:jc w:val="both"/>
        <w:rPr>
          <w:rFonts w:ascii="Corbel" w:hAnsi="Corbel" w:cs="Arial"/>
          <w:sz w:val="21"/>
          <w:szCs w:val="21"/>
        </w:rPr>
      </w:pPr>
      <w:r w:rsidRPr="00421455">
        <w:rPr>
          <w:rFonts w:ascii="Corbel" w:hAnsi="Corbel" w:cs="Arial"/>
          <w:sz w:val="21"/>
          <w:szCs w:val="21"/>
        </w:rPr>
        <w:t xml:space="preserve">По желанию: посещение СПА-комплекса, лечебные процедуры в санатории Merkur, прогулки по парку курорта, дополнительные экскурсии </w:t>
      </w:r>
    </w:p>
    <w:p w:rsidR="00FB31CC" w:rsidRPr="00421455" w:rsidRDefault="00FB31CC" w:rsidP="00D107BA">
      <w:pPr>
        <w:shd w:val="clear" w:color="auto" w:fill="D9E2F3" w:themeFill="accent5" w:themeFillTint="33"/>
        <w:spacing w:after="0" w:line="240" w:lineRule="auto"/>
        <w:jc w:val="both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8 день</w:t>
      </w:r>
      <w:r w:rsidR="00B915DF" w:rsidRPr="00421455">
        <w:rPr>
          <w:rFonts w:ascii="Corbel" w:hAnsi="Corbel"/>
          <w:b/>
          <w:sz w:val="21"/>
          <w:szCs w:val="21"/>
        </w:rPr>
        <w:t>, 05.01</w:t>
      </w:r>
    </w:p>
    <w:p w:rsidR="00FB31CC" w:rsidRPr="00421455" w:rsidRDefault="00FB31CC" w:rsidP="00FB31CC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Завтрак. Освобождение номеров.</w:t>
      </w:r>
    </w:p>
    <w:p w:rsidR="002F210D" w:rsidRPr="00421455" w:rsidRDefault="00FB31CC" w:rsidP="00FB31CC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 xml:space="preserve">Трансфер в Белград. </w:t>
      </w:r>
    </w:p>
    <w:p w:rsidR="00FB31CC" w:rsidRPr="00421455" w:rsidRDefault="00FB31CC" w:rsidP="002F210D">
      <w:pPr>
        <w:pStyle w:val="a8"/>
        <w:numPr>
          <w:ilvl w:val="0"/>
          <w:numId w:val="9"/>
        </w:num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b/>
          <w:sz w:val="21"/>
          <w:szCs w:val="21"/>
        </w:rPr>
        <w:t>По желанию – обзорная экскурсия по Белграду (доп.плата)</w:t>
      </w:r>
    </w:p>
    <w:p w:rsidR="00FB31CC" w:rsidRPr="00421455" w:rsidRDefault="00FB31CC" w:rsidP="00FB31CC">
      <w:pPr>
        <w:spacing w:after="0" w:line="240" w:lineRule="auto"/>
        <w:rPr>
          <w:rFonts w:ascii="Corbel" w:eastAsia="Corbel" w:hAnsi="Corbel" w:cs="Times New Roman"/>
          <w:sz w:val="21"/>
          <w:szCs w:val="21"/>
        </w:rPr>
      </w:pPr>
      <w:r w:rsidRPr="00421455">
        <w:rPr>
          <w:rFonts w:ascii="Corbel" w:eastAsia="Corbel" w:hAnsi="Corbel" w:cs="Times New Roman"/>
          <w:sz w:val="21"/>
          <w:szCs w:val="21"/>
        </w:rPr>
        <w:t>Организов</w:t>
      </w:r>
      <w:r w:rsidR="00767743" w:rsidRPr="00421455">
        <w:rPr>
          <w:rFonts w:ascii="Corbel" w:eastAsia="Corbel" w:hAnsi="Corbel" w:cs="Times New Roman"/>
          <w:sz w:val="21"/>
          <w:szCs w:val="21"/>
        </w:rPr>
        <w:t>анный трансфер на рейс в Москву</w:t>
      </w:r>
    </w:p>
    <w:p w:rsidR="0003099B" w:rsidRPr="00421455" w:rsidRDefault="0003099B" w:rsidP="00CC2A69">
      <w:pPr>
        <w:spacing w:after="0" w:line="240" w:lineRule="auto"/>
        <w:jc w:val="both"/>
        <w:rPr>
          <w:rFonts w:ascii="Corbel" w:eastAsia="Corbel" w:hAnsi="Corbel" w:cs="Times New Roman"/>
          <w:b/>
          <w:i/>
          <w:color w:val="FF0000"/>
          <w:sz w:val="21"/>
          <w:szCs w:val="21"/>
        </w:rPr>
      </w:pPr>
    </w:p>
    <w:p w:rsidR="00CC2A69" w:rsidRPr="00421455" w:rsidRDefault="00CC2A69" w:rsidP="00CC2A69">
      <w:pPr>
        <w:spacing w:after="0" w:line="240" w:lineRule="auto"/>
        <w:jc w:val="both"/>
        <w:rPr>
          <w:rFonts w:ascii="Corbel" w:eastAsia="Corbel" w:hAnsi="Corbel" w:cs="Times New Roman"/>
          <w:b/>
          <w:i/>
          <w:color w:val="FF0000"/>
          <w:sz w:val="21"/>
          <w:szCs w:val="21"/>
        </w:rPr>
      </w:pPr>
      <w:r w:rsidRPr="00421455">
        <w:rPr>
          <w:rFonts w:ascii="Corbel" w:eastAsia="Corbel" w:hAnsi="Corbel" w:cs="Times New Roman"/>
          <w:b/>
          <w:i/>
          <w:color w:val="FF0000"/>
          <w:sz w:val="21"/>
          <w:szCs w:val="21"/>
        </w:rPr>
        <w:t>ОПИСАНИЯ ЭКСКУРСИЙ см. ниже</w:t>
      </w:r>
    </w:p>
    <w:tbl>
      <w:tblPr>
        <w:tblStyle w:val="ab"/>
        <w:tblW w:w="10740" w:type="dxa"/>
        <w:shd w:val="clear" w:color="auto" w:fill="D9E2F3" w:themeFill="accent5" w:themeFillTint="33"/>
        <w:tblLook w:val="04A0"/>
      </w:tblPr>
      <w:tblGrid>
        <w:gridCol w:w="4361"/>
        <w:gridCol w:w="2126"/>
        <w:gridCol w:w="2126"/>
        <w:gridCol w:w="2127"/>
      </w:tblGrid>
      <w:tr w:rsidR="00AC3FE9" w:rsidRPr="00421455" w:rsidTr="00AC3FE9">
        <w:tc>
          <w:tcPr>
            <w:tcW w:w="4361" w:type="dxa"/>
            <w:vMerge w:val="restart"/>
            <w:shd w:val="clear" w:color="auto" w:fill="D9E2F3" w:themeFill="accent5" w:themeFillTint="33"/>
          </w:tcPr>
          <w:p w:rsidR="00AC3FE9" w:rsidRPr="00421455" w:rsidRDefault="00AC3FE9" w:rsidP="000D0BD2">
            <w:pPr>
              <w:jc w:val="both"/>
              <w:rPr>
                <w:rFonts w:ascii="Corbel" w:hAnsi="Corbel"/>
                <w:lang w:val="en-US"/>
              </w:rPr>
            </w:pPr>
            <w:r w:rsidRPr="00421455">
              <w:rPr>
                <w:rFonts w:ascii="Corbel" w:eastAsia="Corbel" w:hAnsi="Corbel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4252" w:type="dxa"/>
            <w:gridSpan w:val="2"/>
            <w:shd w:val="clear" w:color="auto" w:fill="D9E2F3" w:themeFill="accent5" w:themeFillTint="33"/>
          </w:tcPr>
          <w:p w:rsidR="00AC3FE9" w:rsidRPr="00421455" w:rsidRDefault="00AC3FE9" w:rsidP="00AC3FE9">
            <w:pPr>
              <w:jc w:val="center"/>
              <w:rPr>
                <w:rFonts w:ascii="Corbel" w:hAnsi="Corbel"/>
                <w:lang w:val="en-US"/>
              </w:rPr>
            </w:pPr>
            <w:r w:rsidRPr="00421455">
              <w:rPr>
                <w:rFonts w:ascii="Corbel" w:eastAsia="Times New Roman" w:hAnsi="Corbel" w:cs="Times New Roman"/>
                <w:b/>
                <w:color w:val="000000"/>
                <w:sz w:val="21"/>
                <w:szCs w:val="21"/>
                <w:lang w:eastAsia="ru-RU"/>
              </w:rPr>
              <w:t>Организованная группа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AC3FE9" w:rsidRPr="00421455" w:rsidRDefault="00AC3FE9" w:rsidP="00AC3FE9">
            <w:pPr>
              <w:jc w:val="center"/>
              <w:rPr>
                <w:rFonts w:ascii="Corbel" w:hAnsi="Corbel"/>
                <w:lang w:val="en-US"/>
              </w:rPr>
            </w:pPr>
            <w:r w:rsidRPr="00421455">
              <w:rPr>
                <w:rFonts w:ascii="Corbel" w:eastAsia="Times New Roman" w:hAnsi="Corbel" w:cs="Times New Roman"/>
                <w:b/>
                <w:color w:val="000000"/>
                <w:sz w:val="21"/>
                <w:szCs w:val="21"/>
                <w:lang w:eastAsia="ru-RU"/>
              </w:rPr>
              <w:t>Индивидуалы</w:t>
            </w:r>
          </w:p>
        </w:tc>
      </w:tr>
      <w:tr w:rsidR="002F210D" w:rsidRPr="00421455" w:rsidTr="00AC3FE9">
        <w:tc>
          <w:tcPr>
            <w:tcW w:w="4361" w:type="dxa"/>
            <w:vMerge/>
            <w:shd w:val="clear" w:color="auto" w:fill="D9E2F3" w:themeFill="accent5" w:themeFillTint="33"/>
          </w:tcPr>
          <w:p w:rsidR="002F210D" w:rsidRPr="00421455" w:rsidRDefault="002F210D" w:rsidP="000D0BD2">
            <w:pPr>
              <w:jc w:val="both"/>
              <w:rPr>
                <w:rFonts w:ascii="Corbel" w:hAnsi="Corbel"/>
                <w:lang w:val="en-US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AC3FE9" w:rsidRPr="00421455" w:rsidRDefault="00AC3FE9" w:rsidP="00AC3FE9">
            <w:pPr>
              <w:jc w:val="center"/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</w:pPr>
            <w:r w:rsidRPr="00421455">
              <w:rPr>
                <w:rFonts w:ascii="Corbel" w:eastAsia="Corbel" w:hAnsi="Corbel" w:cs="Times New Roman"/>
                <w:b/>
                <w:sz w:val="21"/>
                <w:szCs w:val="21"/>
              </w:rPr>
              <w:t>от 6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</w:rPr>
              <w:t>чел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.,</w:t>
            </w:r>
          </w:p>
          <w:p w:rsidR="002F210D" w:rsidRPr="00421455" w:rsidRDefault="00AC3FE9" w:rsidP="00AC3FE9">
            <w:pPr>
              <w:jc w:val="center"/>
              <w:rPr>
                <w:rFonts w:ascii="Corbel" w:hAnsi="Corbel"/>
                <w:lang w:val="en-US"/>
              </w:rPr>
            </w:pP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€/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</w:rPr>
              <w:t>чел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AC3FE9" w:rsidRPr="00421455" w:rsidRDefault="00AC3FE9" w:rsidP="00AC3FE9">
            <w:pPr>
              <w:jc w:val="center"/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</w:pP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 xml:space="preserve">4-5 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</w:rPr>
              <w:t>чел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.,</w:t>
            </w:r>
          </w:p>
          <w:p w:rsidR="002F210D" w:rsidRPr="00421455" w:rsidRDefault="00AC3FE9" w:rsidP="00AC3FE9">
            <w:pPr>
              <w:jc w:val="center"/>
              <w:rPr>
                <w:rFonts w:ascii="Corbel" w:hAnsi="Corbel"/>
                <w:lang w:val="en-US"/>
              </w:rPr>
            </w:pP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€/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</w:rPr>
              <w:t>чел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.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AC3FE9" w:rsidRPr="00421455" w:rsidRDefault="00AC3FE9" w:rsidP="00AC3FE9">
            <w:pPr>
              <w:jc w:val="center"/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</w:pP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 xml:space="preserve">2-3 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</w:rPr>
              <w:t>чел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.,</w:t>
            </w:r>
          </w:p>
          <w:p w:rsidR="002F210D" w:rsidRPr="00421455" w:rsidRDefault="00AC3FE9" w:rsidP="00AC3FE9">
            <w:pPr>
              <w:jc w:val="center"/>
              <w:rPr>
                <w:rFonts w:ascii="Corbel" w:hAnsi="Corbel"/>
                <w:lang w:val="en-US"/>
              </w:rPr>
            </w:pP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€/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</w:rPr>
              <w:t>ч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e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</w:rPr>
              <w:t>л</w:t>
            </w:r>
            <w:r w:rsidRPr="00421455">
              <w:rPr>
                <w:rFonts w:ascii="Corbel" w:eastAsia="Corbel" w:hAnsi="Corbel" w:cs="Times New Roman"/>
                <w:b/>
                <w:sz w:val="21"/>
                <w:szCs w:val="21"/>
                <w:lang w:val="en-US"/>
              </w:rPr>
              <w:t>.</w:t>
            </w:r>
          </w:p>
        </w:tc>
      </w:tr>
      <w:tr w:rsidR="00AC3FE9" w:rsidRPr="00421455" w:rsidTr="00AC3FE9">
        <w:tc>
          <w:tcPr>
            <w:tcW w:w="4361" w:type="dxa"/>
            <w:shd w:val="clear" w:color="auto" w:fill="D9E2F3" w:themeFill="accent5" w:themeFillTint="33"/>
          </w:tcPr>
          <w:p w:rsidR="00AC3FE9" w:rsidRPr="00421455" w:rsidRDefault="00AC3FE9" w:rsidP="006F04F9">
            <w:pPr>
              <w:jc w:val="both"/>
              <w:rPr>
                <w:rFonts w:ascii="Corbel" w:hAnsi="Corbel"/>
              </w:rPr>
            </w:pPr>
            <w:r w:rsidRPr="00421455">
              <w:rPr>
                <w:rFonts w:ascii="Corbel" w:eastAsia="Corbel" w:hAnsi="Corbel" w:cs="Times New Roman"/>
                <w:b/>
                <w:color w:val="FF0000"/>
                <w:sz w:val="21"/>
                <w:szCs w:val="21"/>
              </w:rPr>
              <w:t>ПРОГРАММА 6 дней / 5 ночей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AC3FE9" w:rsidRPr="0054415E" w:rsidRDefault="0054415E" w:rsidP="00767743">
            <w:pPr>
              <w:pStyle w:val="a9"/>
              <w:jc w:val="center"/>
              <w:rPr>
                <w:rFonts w:ascii="Corbel" w:hAnsi="Corbe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AC3FE9" w:rsidRPr="0054415E" w:rsidRDefault="0054415E" w:rsidP="00767743">
            <w:pPr>
              <w:pStyle w:val="a9"/>
              <w:jc w:val="center"/>
              <w:rPr>
                <w:rFonts w:ascii="Corbel" w:hAnsi="Corbe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405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AC3FE9" w:rsidRPr="0054415E" w:rsidRDefault="0054415E" w:rsidP="00767743">
            <w:pPr>
              <w:pStyle w:val="a9"/>
              <w:jc w:val="center"/>
              <w:rPr>
                <w:rFonts w:ascii="Corbel" w:hAnsi="Corbe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475</w:t>
            </w:r>
          </w:p>
        </w:tc>
      </w:tr>
      <w:tr w:rsidR="00AC3FE9" w:rsidRPr="00421455" w:rsidTr="00AC3FE9">
        <w:tc>
          <w:tcPr>
            <w:tcW w:w="4361" w:type="dxa"/>
            <w:shd w:val="clear" w:color="auto" w:fill="D9E2F3" w:themeFill="accent5" w:themeFillTint="33"/>
          </w:tcPr>
          <w:p w:rsidR="00AC3FE9" w:rsidRPr="00421455" w:rsidRDefault="00AC3FE9" w:rsidP="006F04F9">
            <w:pPr>
              <w:jc w:val="both"/>
              <w:rPr>
                <w:rFonts w:ascii="Corbel" w:hAnsi="Corbel"/>
              </w:rPr>
            </w:pPr>
            <w:r w:rsidRPr="00421455">
              <w:rPr>
                <w:rFonts w:ascii="Corbel" w:eastAsia="Corbel" w:hAnsi="Corbel" w:cs="Times New Roman"/>
                <w:b/>
                <w:color w:val="FF0000"/>
                <w:sz w:val="21"/>
                <w:szCs w:val="21"/>
              </w:rPr>
              <w:t>ПРОГРАММА 8 дней / 7 ночей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AC3FE9" w:rsidRPr="0054415E" w:rsidRDefault="0054415E" w:rsidP="00767743">
            <w:pPr>
              <w:pStyle w:val="a9"/>
              <w:jc w:val="center"/>
              <w:rPr>
                <w:rFonts w:ascii="Corbel" w:hAnsi="Corbe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420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AC3FE9" w:rsidRPr="0054415E" w:rsidRDefault="0054415E" w:rsidP="00767743">
            <w:pPr>
              <w:pStyle w:val="a9"/>
              <w:jc w:val="center"/>
              <w:rPr>
                <w:rFonts w:ascii="Corbel" w:hAnsi="Corbe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460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AC3FE9" w:rsidRPr="0054415E" w:rsidRDefault="0054415E" w:rsidP="00767743">
            <w:pPr>
              <w:pStyle w:val="a9"/>
              <w:jc w:val="center"/>
              <w:rPr>
                <w:rFonts w:ascii="Corbel" w:hAnsi="Corbe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sz w:val="24"/>
                <w:szCs w:val="24"/>
                <w:lang w:val="en-US"/>
              </w:rPr>
              <w:t>520</w:t>
            </w:r>
          </w:p>
        </w:tc>
      </w:tr>
    </w:tbl>
    <w:p w:rsidR="00656FCF" w:rsidRPr="00421455" w:rsidRDefault="00656FCF" w:rsidP="000D0BD2">
      <w:pPr>
        <w:pStyle w:val="a9"/>
        <w:rPr>
          <w:rFonts w:ascii="Corbel" w:hAnsi="Corbel"/>
          <w:b/>
          <w:sz w:val="10"/>
          <w:szCs w:val="10"/>
          <w:u w:val="single"/>
        </w:rPr>
      </w:pPr>
    </w:p>
    <w:p w:rsidR="005E753A" w:rsidRPr="00421455" w:rsidRDefault="0091104A" w:rsidP="0091104A">
      <w:pPr>
        <w:pStyle w:val="a9"/>
        <w:shd w:val="clear" w:color="auto" w:fill="D9E2F3" w:themeFill="accent5" w:themeFillTint="33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В СТОИМОСТЬ ВКЛЮЧЕНО</w:t>
      </w:r>
    </w:p>
    <w:p w:rsidR="006F04F9" w:rsidRPr="00C060AF" w:rsidRDefault="006F04F9" w:rsidP="006F04F9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 w:rsidRPr="00C060AF">
        <w:rPr>
          <w:rFonts w:ascii="Corbel" w:hAnsi="Corbel"/>
          <w:sz w:val="21"/>
          <w:szCs w:val="21"/>
        </w:rPr>
        <w:t>Проживание в стандартных двухместных номерах</w:t>
      </w:r>
      <w:r>
        <w:rPr>
          <w:rFonts w:ascii="Corbel" w:hAnsi="Corbel"/>
          <w:sz w:val="21"/>
          <w:szCs w:val="21"/>
        </w:rPr>
        <w:t xml:space="preserve"> на вилле </w:t>
      </w:r>
      <w:r>
        <w:rPr>
          <w:rFonts w:ascii="Corbel" w:hAnsi="Corbel"/>
          <w:sz w:val="21"/>
          <w:szCs w:val="21"/>
          <w:lang w:val="en-US"/>
        </w:rPr>
        <w:t>OTAVA</w:t>
      </w:r>
      <w:r w:rsidRPr="00C80A76">
        <w:rPr>
          <w:rFonts w:ascii="Corbel" w:hAnsi="Corbel"/>
          <w:sz w:val="21"/>
          <w:szCs w:val="21"/>
        </w:rPr>
        <w:t xml:space="preserve"> </w:t>
      </w:r>
      <w:r>
        <w:rPr>
          <w:rFonts w:ascii="Corbel" w:hAnsi="Corbel"/>
          <w:sz w:val="21"/>
          <w:szCs w:val="21"/>
          <w:lang w:val="en-US"/>
        </w:rPr>
        <w:t>LUX</w:t>
      </w:r>
      <w:r w:rsidRPr="00C80A76">
        <w:rPr>
          <w:rFonts w:ascii="Corbel" w:hAnsi="Corbel"/>
          <w:sz w:val="21"/>
          <w:szCs w:val="21"/>
        </w:rPr>
        <w:t xml:space="preserve"> 4*</w:t>
      </w:r>
    </w:p>
    <w:p w:rsidR="005E753A" w:rsidRPr="00421455" w:rsidRDefault="005E753A" w:rsidP="0091104A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Питание</w:t>
      </w:r>
      <w:r w:rsidR="0023127F" w:rsidRPr="00421455">
        <w:rPr>
          <w:rFonts w:ascii="Corbel" w:hAnsi="Corbel"/>
          <w:sz w:val="21"/>
          <w:szCs w:val="21"/>
        </w:rPr>
        <w:t xml:space="preserve"> завтраки</w:t>
      </w:r>
      <w:r w:rsidR="00E421A5" w:rsidRPr="00421455">
        <w:rPr>
          <w:rFonts w:ascii="Corbel" w:hAnsi="Corbel"/>
          <w:sz w:val="21"/>
          <w:szCs w:val="21"/>
        </w:rPr>
        <w:t xml:space="preserve"> </w:t>
      </w:r>
      <w:r w:rsidR="00832DD8" w:rsidRPr="00421455">
        <w:rPr>
          <w:rFonts w:ascii="Corbel" w:hAnsi="Corbel"/>
          <w:sz w:val="21"/>
          <w:szCs w:val="21"/>
        </w:rPr>
        <w:t>(этно-ресторан в 20 м от виллы)</w:t>
      </w:r>
    </w:p>
    <w:p w:rsidR="00E421A5" w:rsidRPr="00421455" w:rsidRDefault="00E421A5" w:rsidP="0091104A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Новогодний вечер с музыкальной программой</w:t>
      </w:r>
      <w:r w:rsidR="000D0BD2" w:rsidRPr="00421455">
        <w:rPr>
          <w:rFonts w:ascii="Corbel" w:hAnsi="Corbel"/>
          <w:sz w:val="21"/>
          <w:szCs w:val="21"/>
        </w:rPr>
        <w:t xml:space="preserve"> 31 декабря</w:t>
      </w:r>
      <w:r w:rsidR="00767743" w:rsidRPr="00421455">
        <w:rPr>
          <w:rFonts w:ascii="Corbel" w:hAnsi="Corbel"/>
          <w:sz w:val="21"/>
          <w:szCs w:val="21"/>
        </w:rPr>
        <w:t xml:space="preserve"> (4 напитка </w:t>
      </w:r>
      <w:proofErr w:type="gramStart"/>
      <w:r w:rsidR="00767743" w:rsidRPr="00421455">
        <w:rPr>
          <w:rFonts w:ascii="Corbel" w:hAnsi="Corbel"/>
          <w:sz w:val="21"/>
          <w:szCs w:val="21"/>
        </w:rPr>
        <w:t>включены</w:t>
      </w:r>
      <w:proofErr w:type="gramEnd"/>
      <w:r w:rsidR="00767743" w:rsidRPr="00421455">
        <w:rPr>
          <w:rFonts w:ascii="Corbel" w:hAnsi="Corbel"/>
          <w:sz w:val="21"/>
          <w:szCs w:val="21"/>
        </w:rPr>
        <w:t>)</w:t>
      </w:r>
    </w:p>
    <w:p w:rsidR="00E421A5" w:rsidRPr="00421455" w:rsidRDefault="00E421A5" w:rsidP="0091104A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Этно-обед 1 января</w:t>
      </w:r>
    </w:p>
    <w:p w:rsidR="005E753A" w:rsidRPr="00421455" w:rsidRDefault="005E753A" w:rsidP="0091104A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Трансферы по программе</w:t>
      </w:r>
    </w:p>
    <w:p w:rsidR="005E753A" w:rsidRPr="00421455" w:rsidRDefault="005E753A" w:rsidP="0091104A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Обязательные экскурсии (включая входные билеты)</w:t>
      </w:r>
    </w:p>
    <w:p w:rsidR="005E753A" w:rsidRDefault="005E753A" w:rsidP="0091104A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Услуги русскоговорящего гида</w:t>
      </w:r>
      <w:r w:rsidR="00832DD8" w:rsidRPr="00421455">
        <w:rPr>
          <w:rFonts w:ascii="Corbel" w:hAnsi="Corbel"/>
          <w:sz w:val="21"/>
          <w:szCs w:val="21"/>
        </w:rPr>
        <w:t xml:space="preserve"> на экскурсиях</w:t>
      </w:r>
    </w:p>
    <w:p w:rsidR="005A5C7B" w:rsidRPr="00C060AF" w:rsidRDefault="005A5C7B" w:rsidP="005A5C7B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Пользование тренажерным залом на вилле</w:t>
      </w:r>
    </w:p>
    <w:p w:rsidR="005E753A" w:rsidRPr="00421455" w:rsidRDefault="005E753A" w:rsidP="0091104A">
      <w:pPr>
        <w:pStyle w:val="a9"/>
        <w:numPr>
          <w:ilvl w:val="0"/>
          <w:numId w:val="11"/>
        </w:numPr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Все таксы и сборы</w:t>
      </w:r>
    </w:p>
    <w:p w:rsidR="00D107BA" w:rsidRPr="00421455" w:rsidRDefault="0091104A" w:rsidP="00D107BA">
      <w:pPr>
        <w:pStyle w:val="a9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 xml:space="preserve">Новогодний подарок от организатора </w:t>
      </w:r>
    </w:p>
    <w:p w:rsidR="005E753A" w:rsidRPr="00421455" w:rsidRDefault="005E753A" w:rsidP="005E753A">
      <w:pPr>
        <w:pStyle w:val="a9"/>
        <w:rPr>
          <w:rFonts w:ascii="Corbel" w:hAnsi="Corbel"/>
          <w:sz w:val="10"/>
          <w:szCs w:val="10"/>
        </w:rPr>
      </w:pPr>
    </w:p>
    <w:p w:rsidR="000D0BD2" w:rsidRPr="00421455" w:rsidRDefault="0091104A" w:rsidP="0091104A">
      <w:pPr>
        <w:pStyle w:val="a9"/>
        <w:shd w:val="clear" w:color="auto" w:fill="D9E2F3" w:themeFill="accent5" w:themeFillTint="33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ДОПЛАТЫ</w:t>
      </w:r>
    </w:p>
    <w:p w:rsidR="005E753A" w:rsidRPr="00421455" w:rsidRDefault="005E753A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Авиабилет</w:t>
      </w:r>
    </w:p>
    <w:p w:rsidR="005E753A" w:rsidRPr="00421455" w:rsidRDefault="00D95099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 xml:space="preserve"> </w:t>
      </w:r>
      <w:r w:rsidR="005E753A" w:rsidRPr="00421455">
        <w:rPr>
          <w:rFonts w:ascii="Corbel" w:hAnsi="Corbel"/>
          <w:sz w:val="21"/>
          <w:szCs w:val="21"/>
        </w:rPr>
        <w:t>Медицинская страховка</w:t>
      </w:r>
    </w:p>
    <w:p w:rsidR="00856F0C" w:rsidRPr="00421455" w:rsidRDefault="00856F0C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Одноместное размещение, доп</w:t>
      </w:r>
      <w:proofErr w:type="gramStart"/>
      <w:r w:rsidRPr="00421455">
        <w:rPr>
          <w:rFonts w:ascii="Corbel" w:hAnsi="Corbel"/>
          <w:sz w:val="21"/>
          <w:szCs w:val="21"/>
        </w:rPr>
        <w:t>.п</w:t>
      </w:r>
      <w:proofErr w:type="gramEnd"/>
      <w:r w:rsidRPr="00421455">
        <w:rPr>
          <w:rFonts w:ascii="Corbel" w:hAnsi="Corbel"/>
          <w:sz w:val="21"/>
          <w:szCs w:val="21"/>
        </w:rPr>
        <w:t>итание</w:t>
      </w:r>
      <w:r w:rsidR="002F620A" w:rsidRPr="00421455">
        <w:rPr>
          <w:rFonts w:ascii="Corbel" w:hAnsi="Corbel"/>
          <w:sz w:val="21"/>
          <w:szCs w:val="21"/>
        </w:rPr>
        <w:t>, номера повышенной комфортности</w:t>
      </w:r>
      <w:r w:rsidRPr="00421455">
        <w:rPr>
          <w:rFonts w:ascii="Corbel" w:hAnsi="Corbel"/>
          <w:sz w:val="21"/>
          <w:szCs w:val="21"/>
        </w:rPr>
        <w:t>:</w:t>
      </w:r>
    </w:p>
    <w:tbl>
      <w:tblPr>
        <w:tblStyle w:val="ab"/>
        <w:tblW w:w="9923" w:type="dxa"/>
        <w:tblInd w:w="817" w:type="dxa"/>
        <w:tblLayout w:type="fixed"/>
        <w:tblLook w:val="04A0"/>
      </w:tblPr>
      <w:tblGrid>
        <w:gridCol w:w="3402"/>
        <w:gridCol w:w="2173"/>
        <w:gridCol w:w="2174"/>
        <w:gridCol w:w="2174"/>
      </w:tblGrid>
      <w:tr w:rsidR="00767743" w:rsidRPr="00421455" w:rsidTr="00767743">
        <w:tc>
          <w:tcPr>
            <w:tcW w:w="3402" w:type="dxa"/>
            <w:shd w:val="clear" w:color="auto" w:fill="D9E2F3" w:themeFill="accent5" w:themeFillTint="33"/>
          </w:tcPr>
          <w:p w:rsidR="00767743" w:rsidRPr="00421455" w:rsidRDefault="00767743" w:rsidP="00767743">
            <w:pPr>
              <w:ind w:left="851"/>
              <w:jc w:val="both"/>
              <w:rPr>
                <w:rFonts w:ascii="Corbel" w:eastAsia="Corbel" w:hAnsi="Corbel" w:cs="Times New Roman"/>
                <w:sz w:val="21"/>
                <w:szCs w:val="21"/>
              </w:rPr>
            </w:pPr>
          </w:p>
        </w:tc>
        <w:tc>
          <w:tcPr>
            <w:tcW w:w="2173" w:type="dxa"/>
            <w:shd w:val="clear" w:color="auto" w:fill="D9E2F3" w:themeFill="accent5" w:themeFillTint="33"/>
          </w:tcPr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b/>
                <w:sz w:val="21"/>
                <w:szCs w:val="21"/>
              </w:rPr>
            </w:pPr>
            <w:r w:rsidRPr="00421455">
              <w:rPr>
                <w:rFonts w:ascii="Corbel" w:hAnsi="Corbel"/>
                <w:b/>
                <w:sz w:val="21"/>
                <w:szCs w:val="21"/>
              </w:rPr>
              <w:t>Одноместное размещение, €/чел.</w:t>
            </w:r>
          </w:p>
        </w:tc>
        <w:tc>
          <w:tcPr>
            <w:tcW w:w="2174" w:type="dxa"/>
            <w:shd w:val="clear" w:color="auto" w:fill="D9E2F3" w:themeFill="accent5" w:themeFillTint="33"/>
          </w:tcPr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b/>
                <w:sz w:val="21"/>
                <w:szCs w:val="21"/>
              </w:rPr>
            </w:pPr>
            <w:r w:rsidRPr="00421455">
              <w:rPr>
                <w:rFonts w:ascii="Corbel" w:hAnsi="Corbel"/>
                <w:b/>
                <w:sz w:val="21"/>
                <w:szCs w:val="21"/>
              </w:rPr>
              <w:t>Полупансион,</w:t>
            </w:r>
          </w:p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b/>
                <w:sz w:val="21"/>
                <w:szCs w:val="21"/>
              </w:rPr>
            </w:pPr>
            <w:r w:rsidRPr="00421455">
              <w:rPr>
                <w:rFonts w:ascii="Corbel" w:hAnsi="Corbel"/>
                <w:b/>
                <w:sz w:val="21"/>
                <w:szCs w:val="21"/>
              </w:rPr>
              <w:t>€/чел.</w:t>
            </w:r>
          </w:p>
        </w:tc>
        <w:tc>
          <w:tcPr>
            <w:tcW w:w="2174" w:type="dxa"/>
            <w:shd w:val="clear" w:color="auto" w:fill="D9E2F3" w:themeFill="accent5" w:themeFillTint="33"/>
          </w:tcPr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b/>
                <w:sz w:val="21"/>
                <w:szCs w:val="21"/>
              </w:rPr>
            </w:pPr>
            <w:r w:rsidRPr="00421455">
              <w:rPr>
                <w:rFonts w:ascii="Corbel" w:hAnsi="Corbel"/>
                <w:b/>
                <w:sz w:val="21"/>
                <w:szCs w:val="21"/>
              </w:rPr>
              <w:t xml:space="preserve">Делюкс номер </w:t>
            </w:r>
          </w:p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b/>
                <w:sz w:val="21"/>
                <w:szCs w:val="21"/>
              </w:rPr>
            </w:pPr>
            <w:r w:rsidRPr="00421455">
              <w:rPr>
                <w:rFonts w:ascii="Corbel" w:hAnsi="Corbel"/>
                <w:b/>
                <w:sz w:val="21"/>
                <w:szCs w:val="21"/>
              </w:rPr>
              <w:t>€/чел.</w:t>
            </w:r>
          </w:p>
        </w:tc>
      </w:tr>
      <w:tr w:rsidR="00767743" w:rsidRPr="00421455" w:rsidTr="00767743">
        <w:tc>
          <w:tcPr>
            <w:tcW w:w="3402" w:type="dxa"/>
            <w:shd w:val="clear" w:color="auto" w:fill="D9E2F3" w:themeFill="accent5" w:themeFillTint="33"/>
          </w:tcPr>
          <w:p w:rsidR="00767743" w:rsidRPr="00421455" w:rsidRDefault="00767743" w:rsidP="006F04F9">
            <w:pPr>
              <w:jc w:val="both"/>
              <w:rPr>
                <w:rFonts w:ascii="Corbel" w:hAnsi="Corbel"/>
              </w:rPr>
            </w:pPr>
            <w:r w:rsidRPr="00421455">
              <w:rPr>
                <w:rFonts w:ascii="Corbel" w:eastAsia="Corbel" w:hAnsi="Corbel" w:cs="Times New Roman"/>
                <w:b/>
                <w:color w:val="FF0000"/>
                <w:sz w:val="21"/>
                <w:szCs w:val="21"/>
              </w:rPr>
              <w:t>ПРОГРАММА 6 дней / 5 ночей</w:t>
            </w:r>
          </w:p>
        </w:tc>
        <w:tc>
          <w:tcPr>
            <w:tcW w:w="2173" w:type="dxa"/>
            <w:shd w:val="clear" w:color="auto" w:fill="D9E2F3" w:themeFill="accent5" w:themeFillTint="33"/>
          </w:tcPr>
          <w:p w:rsidR="00767743" w:rsidRPr="0054415E" w:rsidRDefault="00767743" w:rsidP="0054415E">
            <w:pPr>
              <w:pStyle w:val="a9"/>
              <w:jc w:val="center"/>
              <w:rPr>
                <w:rFonts w:ascii="Corbel" w:hAnsi="Corbel"/>
                <w:sz w:val="21"/>
                <w:szCs w:val="21"/>
                <w:lang w:val="en-US"/>
              </w:rPr>
            </w:pPr>
            <w:r w:rsidRPr="00421455">
              <w:rPr>
                <w:rFonts w:ascii="Corbel" w:hAnsi="Corbel"/>
                <w:sz w:val="21"/>
                <w:szCs w:val="21"/>
              </w:rPr>
              <w:t>1</w:t>
            </w:r>
            <w:r w:rsidR="0054415E">
              <w:rPr>
                <w:rFonts w:ascii="Corbel" w:hAnsi="Corbel"/>
                <w:sz w:val="21"/>
                <w:szCs w:val="21"/>
                <w:lang w:val="en-US"/>
              </w:rPr>
              <w:t>35</w:t>
            </w:r>
          </w:p>
        </w:tc>
        <w:tc>
          <w:tcPr>
            <w:tcW w:w="2174" w:type="dxa"/>
            <w:shd w:val="clear" w:color="auto" w:fill="D9E2F3" w:themeFill="accent5" w:themeFillTint="33"/>
          </w:tcPr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sz w:val="21"/>
                <w:szCs w:val="21"/>
              </w:rPr>
            </w:pPr>
            <w:r w:rsidRPr="00421455">
              <w:rPr>
                <w:rFonts w:ascii="Corbel" w:hAnsi="Corbel"/>
                <w:sz w:val="21"/>
                <w:szCs w:val="21"/>
              </w:rPr>
              <w:t>25</w:t>
            </w:r>
          </w:p>
        </w:tc>
        <w:tc>
          <w:tcPr>
            <w:tcW w:w="2174" w:type="dxa"/>
            <w:shd w:val="clear" w:color="auto" w:fill="D9E2F3" w:themeFill="accent5" w:themeFillTint="33"/>
          </w:tcPr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sz w:val="21"/>
                <w:szCs w:val="21"/>
              </w:rPr>
            </w:pPr>
            <w:r w:rsidRPr="00421455">
              <w:rPr>
                <w:rFonts w:ascii="Corbel" w:hAnsi="Corbel"/>
                <w:sz w:val="21"/>
                <w:szCs w:val="21"/>
              </w:rPr>
              <w:t>30</w:t>
            </w:r>
          </w:p>
        </w:tc>
      </w:tr>
      <w:tr w:rsidR="00767743" w:rsidRPr="00421455" w:rsidTr="00767743">
        <w:tc>
          <w:tcPr>
            <w:tcW w:w="3402" w:type="dxa"/>
            <w:shd w:val="clear" w:color="auto" w:fill="D9E2F3" w:themeFill="accent5" w:themeFillTint="33"/>
          </w:tcPr>
          <w:p w:rsidR="00767743" w:rsidRPr="00421455" w:rsidRDefault="00767743" w:rsidP="006F04F9">
            <w:pPr>
              <w:jc w:val="both"/>
              <w:rPr>
                <w:rFonts w:ascii="Corbel" w:hAnsi="Corbel"/>
              </w:rPr>
            </w:pPr>
            <w:r w:rsidRPr="00421455">
              <w:rPr>
                <w:rFonts w:ascii="Corbel" w:eastAsia="Corbel" w:hAnsi="Corbel" w:cs="Times New Roman"/>
                <w:b/>
                <w:color w:val="FF0000"/>
                <w:sz w:val="21"/>
                <w:szCs w:val="21"/>
              </w:rPr>
              <w:t>ПРОГРАММА 8 дней / 7 ночей</w:t>
            </w:r>
          </w:p>
        </w:tc>
        <w:tc>
          <w:tcPr>
            <w:tcW w:w="2173" w:type="dxa"/>
            <w:shd w:val="clear" w:color="auto" w:fill="D9E2F3" w:themeFill="accent5" w:themeFillTint="33"/>
          </w:tcPr>
          <w:p w:rsidR="00767743" w:rsidRPr="0054415E" w:rsidRDefault="00767743" w:rsidP="0054415E">
            <w:pPr>
              <w:pStyle w:val="a9"/>
              <w:jc w:val="center"/>
              <w:rPr>
                <w:rFonts w:ascii="Corbel" w:hAnsi="Corbel"/>
                <w:sz w:val="21"/>
                <w:szCs w:val="21"/>
                <w:lang w:val="en-US"/>
              </w:rPr>
            </w:pPr>
            <w:r w:rsidRPr="00421455">
              <w:rPr>
                <w:rFonts w:ascii="Corbel" w:hAnsi="Corbel"/>
                <w:sz w:val="21"/>
                <w:szCs w:val="21"/>
                <w:lang w:val="en-US"/>
              </w:rPr>
              <w:t>1</w:t>
            </w:r>
            <w:r w:rsidR="0054415E">
              <w:rPr>
                <w:rFonts w:ascii="Corbel" w:hAnsi="Corbel"/>
                <w:sz w:val="21"/>
                <w:szCs w:val="21"/>
                <w:lang w:val="en-US"/>
              </w:rPr>
              <w:t>85</w:t>
            </w:r>
          </w:p>
        </w:tc>
        <w:tc>
          <w:tcPr>
            <w:tcW w:w="2174" w:type="dxa"/>
            <w:shd w:val="clear" w:color="auto" w:fill="D9E2F3" w:themeFill="accent5" w:themeFillTint="33"/>
          </w:tcPr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sz w:val="21"/>
                <w:szCs w:val="21"/>
              </w:rPr>
            </w:pPr>
            <w:r w:rsidRPr="00421455">
              <w:rPr>
                <w:rFonts w:ascii="Corbel" w:hAnsi="Corbel"/>
                <w:sz w:val="21"/>
                <w:szCs w:val="21"/>
              </w:rPr>
              <w:t>35</w:t>
            </w:r>
          </w:p>
        </w:tc>
        <w:tc>
          <w:tcPr>
            <w:tcW w:w="2174" w:type="dxa"/>
            <w:shd w:val="clear" w:color="auto" w:fill="D9E2F3" w:themeFill="accent5" w:themeFillTint="33"/>
          </w:tcPr>
          <w:p w:rsidR="00767743" w:rsidRPr="00421455" w:rsidRDefault="00767743" w:rsidP="00767743">
            <w:pPr>
              <w:pStyle w:val="a9"/>
              <w:jc w:val="center"/>
              <w:rPr>
                <w:rFonts w:ascii="Corbel" w:hAnsi="Corbel"/>
                <w:sz w:val="21"/>
                <w:szCs w:val="21"/>
              </w:rPr>
            </w:pPr>
            <w:r w:rsidRPr="00421455">
              <w:rPr>
                <w:rFonts w:ascii="Corbel" w:hAnsi="Corbel"/>
                <w:sz w:val="21"/>
                <w:szCs w:val="21"/>
              </w:rPr>
              <w:t>35</w:t>
            </w:r>
          </w:p>
        </w:tc>
      </w:tr>
    </w:tbl>
    <w:p w:rsidR="0091104A" w:rsidRPr="00421455" w:rsidRDefault="0091104A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Дополнительные  экскурсии</w:t>
      </w:r>
      <w:r w:rsidR="00767743" w:rsidRPr="00421455">
        <w:rPr>
          <w:rFonts w:ascii="Corbel" w:hAnsi="Corbel"/>
          <w:sz w:val="21"/>
          <w:szCs w:val="21"/>
        </w:rPr>
        <w:t xml:space="preserve"> – </w:t>
      </w:r>
      <w:proofErr w:type="gramStart"/>
      <w:r w:rsidR="00767743" w:rsidRPr="00421455">
        <w:rPr>
          <w:rFonts w:ascii="Corbel" w:hAnsi="Corbel"/>
          <w:sz w:val="21"/>
          <w:szCs w:val="21"/>
        </w:rPr>
        <w:t>см</w:t>
      </w:r>
      <w:proofErr w:type="gramEnd"/>
      <w:r w:rsidR="00767743" w:rsidRPr="00421455">
        <w:rPr>
          <w:rFonts w:ascii="Corbel" w:hAnsi="Corbel"/>
          <w:sz w:val="21"/>
          <w:szCs w:val="21"/>
        </w:rPr>
        <w:t>. цены ниже</w:t>
      </w:r>
    </w:p>
    <w:p w:rsidR="006F04F9" w:rsidRPr="00C060AF" w:rsidRDefault="006F04F9" w:rsidP="006F04F9">
      <w:pPr>
        <w:pStyle w:val="a9"/>
        <w:numPr>
          <w:ilvl w:val="0"/>
          <w:numId w:val="11"/>
        </w:numPr>
        <w:ind w:left="709"/>
        <w:jc w:val="both"/>
        <w:rPr>
          <w:rFonts w:ascii="Corbel" w:hAnsi="Corbel"/>
          <w:sz w:val="21"/>
          <w:szCs w:val="21"/>
        </w:rPr>
      </w:pPr>
      <w:r w:rsidRPr="00C060AF">
        <w:rPr>
          <w:rFonts w:ascii="Corbel" w:hAnsi="Corbel"/>
          <w:sz w:val="21"/>
          <w:szCs w:val="21"/>
        </w:rPr>
        <w:t xml:space="preserve">Посещение СПА на вилле OTAVA LUX (сауна, джакузи, тепидариум, различные виды массажа) – см. цены ниже. </w:t>
      </w:r>
    </w:p>
    <w:p w:rsidR="0091104A" w:rsidRPr="00421455" w:rsidRDefault="0091104A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Посещение СПА-комплекса Merkur (</w:t>
      </w:r>
      <w:r w:rsidR="00767743" w:rsidRPr="00421455">
        <w:rPr>
          <w:rFonts w:ascii="Corbel" w:hAnsi="Corbel"/>
          <w:sz w:val="21"/>
          <w:szCs w:val="21"/>
        </w:rPr>
        <w:t xml:space="preserve">15€/чел на </w:t>
      </w:r>
      <w:r w:rsidRPr="00421455">
        <w:rPr>
          <w:rFonts w:ascii="Corbel" w:hAnsi="Corbel"/>
          <w:sz w:val="21"/>
          <w:szCs w:val="21"/>
        </w:rPr>
        <w:t>2 часа: бассейн с термоминеральной водой 36,5</w:t>
      </w:r>
      <w:proofErr w:type="gramStart"/>
      <w:r w:rsidR="00767743" w:rsidRPr="00421455">
        <w:rPr>
          <w:rFonts w:ascii="Corbel" w:hAnsi="Corbel"/>
          <w:sz w:val="21"/>
          <w:szCs w:val="21"/>
        </w:rPr>
        <w:t xml:space="preserve"> </w:t>
      </w:r>
      <w:r w:rsidRPr="00421455">
        <w:rPr>
          <w:rFonts w:ascii="Corbel" w:hAnsi="Corbel"/>
          <w:sz w:val="21"/>
          <w:szCs w:val="21"/>
        </w:rPr>
        <w:t>С</w:t>
      </w:r>
      <w:proofErr w:type="gramEnd"/>
      <w:r w:rsidRPr="00421455">
        <w:rPr>
          <w:rFonts w:ascii="Corbel" w:hAnsi="Corbel"/>
          <w:sz w:val="21"/>
          <w:szCs w:val="21"/>
        </w:rPr>
        <w:t xml:space="preserve"> и подводным массажем, королевская купальня, финская сауна и турецкая парная, тепидариум, теплые кнейп-лежаки, ванна джакузи, ванна с воздушным массажем)</w:t>
      </w:r>
      <w:r w:rsidR="0040671E" w:rsidRPr="00421455">
        <w:rPr>
          <w:rFonts w:ascii="Corbel" w:hAnsi="Corbel"/>
          <w:sz w:val="21"/>
          <w:szCs w:val="21"/>
        </w:rPr>
        <w:t xml:space="preserve"> </w:t>
      </w:r>
    </w:p>
    <w:p w:rsidR="00C77CF7" w:rsidRPr="00421455" w:rsidRDefault="00C77CF7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Посещение винарии (дегустация 3 сортов вин, легкая закуска)</w:t>
      </w:r>
      <w:r w:rsidR="0040671E" w:rsidRPr="00421455">
        <w:rPr>
          <w:rFonts w:ascii="Corbel" w:hAnsi="Corbel"/>
          <w:sz w:val="21"/>
          <w:szCs w:val="21"/>
        </w:rPr>
        <w:t xml:space="preserve"> –</w:t>
      </w:r>
      <w:r w:rsidR="00767743" w:rsidRPr="00421455">
        <w:rPr>
          <w:rFonts w:ascii="Corbel" w:hAnsi="Corbel"/>
          <w:sz w:val="21"/>
          <w:szCs w:val="21"/>
        </w:rPr>
        <w:t xml:space="preserve"> 6€/чел. (группа не менее 6 чел.) </w:t>
      </w:r>
      <w:r w:rsidR="0040671E" w:rsidRPr="00421455">
        <w:rPr>
          <w:rFonts w:ascii="Corbel" w:hAnsi="Corbel"/>
          <w:sz w:val="21"/>
          <w:szCs w:val="21"/>
        </w:rPr>
        <w:t xml:space="preserve"> </w:t>
      </w:r>
    </w:p>
    <w:p w:rsidR="00C77CF7" w:rsidRPr="00421455" w:rsidRDefault="00C77CF7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Посещение дистилерии (дегустация 3 сортов раки</w:t>
      </w:r>
      <w:r w:rsidR="00767743" w:rsidRPr="00421455">
        <w:rPr>
          <w:rFonts w:ascii="Corbel" w:hAnsi="Corbel"/>
          <w:sz w:val="21"/>
          <w:szCs w:val="21"/>
        </w:rPr>
        <w:t>и</w:t>
      </w:r>
      <w:r w:rsidRPr="00421455">
        <w:rPr>
          <w:rFonts w:ascii="Corbel" w:hAnsi="Corbel"/>
          <w:sz w:val="21"/>
          <w:szCs w:val="21"/>
        </w:rPr>
        <w:t>, легкая закуска)</w:t>
      </w:r>
      <w:r w:rsidR="0040671E" w:rsidRPr="00421455">
        <w:rPr>
          <w:rFonts w:ascii="Corbel" w:hAnsi="Corbel"/>
          <w:sz w:val="21"/>
          <w:szCs w:val="21"/>
        </w:rPr>
        <w:t xml:space="preserve"> </w:t>
      </w:r>
      <w:r w:rsidR="00767743" w:rsidRPr="00421455">
        <w:rPr>
          <w:rFonts w:ascii="Corbel" w:hAnsi="Corbel"/>
          <w:sz w:val="21"/>
          <w:szCs w:val="21"/>
        </w:rPr>
        <w:t xml:space="preserve">– 12€/чел. (группа не менее 6 чел.)  </w:t>
      </w:r>
    </w:p>
    <w:p w:rsidR="00767743" w:rsidRPr="00421455" w:rsidRDefault="00767743" w:rsidP="00767743">
      <w:pPr>
        <w:spacing w:after="0" w:line="240" w:lineRule="auto"/>
        <w:rPr>
          <w:rFonts w:ascii="Corbel" w:hAnsi="Corbel"/>
          <w:b/>
          <w:i/>
          <w:color w:val="FF0000"/>
        </w:rPr>
      </w:pPr>
      <w:r w:rsidRPr="00421455">
        <w:rPr>
          <w:rFonts w:ascii="Corbel" w:hAnsi="Corbel"/>
          <w:b/>
          <w:i/>
          <w:color w:val="FF0000"/>
        </w:rPr>
        <w:t xml:space="preserve">ОПИСАНИЕ ВИЛЛЫ </w:t>
      </w:r>
      <w:r w:rsidRPr="00421455">
        <w:rPr>
          <w:rFonts w:ascii="Corbel" w:hAnsi="Corbel"/>
          <w:b/>
          <w:i/>
          <w:color w:val="FF0000"/>
          <w:lang w:val="en-US"/>
        </w:rPr>
        <w:t>OTAVA</w:t>
      </w:r>
      <w:r w:rsidRPr="00421455">
        <w:rPr>
          <w:rFonts w:ascii="Corbel" w:hAnsi="Corbel"/>
          <w:b/>
          <w:i/>
          <w:color w:val="FF0000"/>
        </w:rPr>
        <w:t xml:space="preserve"> </w:t>
      </w:r>
      <w:r w:rsidRPr="00421455">
        <w:rPr>
          <w:rFonts w:ascii="Corbel" w:hAnsi="Corbel"/>
          <w:b/>
          <w:i/>
          <w:color w:val="FF0000"/>
          <w:lang w:val="en-US"/>
        </w:rPr>
        <w:t>LUX</w:t>
      </w:r>
      <w:proofErr w:type="gramStart"/>
      <w:r w:rsidRPr="00421455">
        <w:rPr>
          <w:rFonts w:ascii="Corbel" w:hAnsi="Corbel"/>
          <w:b/>
          <w:i/>
          <w:color w:val="FF0000"/>
        </w:rPr>
        <w:t xml:space="preserve"> И</w:t>
      </w:r>
      <w:proofErr w:type="gramEnd"/>
      <w:r w:rsidRPr="00421455">
        <w:rPr>
          <w:rFonts w:ascii="Corbel" w:hAnsi="Corbel"/>
          <w:b/>
          <w:i/>
          <w:color w:val="FF0000"/>
        </w:rPr>
        <w:t xml:space="preserve"> СПА-ЦЕНТРОВ ниже</w:t>
      </w:r>
    </w:p>
    <w:p w:rsidR="000D0BD2" w:rsidRPr="00421455" w:rsidRDefault="000D0BD2" w:rsidP="005E753A">
      <w:pPr>
        <w:pStyle w:val="a9"/>
        <w:rPr>
          <w:rFonts w:ascii="Corbel" w:hAnsi="Corbel"/>
          <w:sz w:val="10"/>
          <w:szCs w:val="10"/>
        </w:rPr>
      </w:pPr>
    </w:p>
    <w:p w:rsidR="000D0BD2" w:rsidRPr="00421455" w:rsidRDefault="0091104A" w:rsidP="0091104A">
      <w:pPr>
        <w:pStyle w:val="a9"/>
        <w:shd w:val="clear" w:color="auto" w:fill="D9E2F3" w:themeFill="accent5" w:themeFillTint="33"/>
        <w:rPr>
          <w:rFonts w:ascii="Corbel" w:hAnsi="Corbel"/>
          <w:b/>
          <w:sz w:val="21"/>
          <w:szCs w:val="21"/>
        </w:rPr>
      </w:pPr>
      <w:r w:rsidRPr="00421455">
        <w:rPr>
          <w:rFonts w:ascii="Corbel" w:hAnsi="Corbel"/>
          <w:b/>
          <w:sz w:val="21"/>
          <w:szCs w:val="21"/>
        </w:rPr>
        <w:t>СКИДКИ</w:t>
      </w:r>
    </w:p>
    <w:p w:rsidR="0019381A" w:rsidRPr="00421455" w:rsidRDefault="0019381A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 xml:space="preserve">Дети до 7 лет без места в сопровождении 2 взрослых – скидка </w:t>
      </w:r>
      <w:r w:rsidR="00416775" w:rsidRPr="00421455">
        <w:rPr>
          <w:rFonts w:ascii="Corbel" w:hAnsi="Corbel"/>
          <w:b/>
          <w:sz w:val="21"/>
          <w:szCs w:val="21"/>
        </w:rPr>
        <w:t>15</w:t>
      </w:r>
      <w:r w:rsidRPr="00421455">
        <w:rPr>
          <w:rFonts w:ascii="Corbel" w:hAnsi="Corbel"/>
          <w:b/>
          <w:sz w:val="21"/>
          <w:szCs w:val="21"/>
        </w:rPr>
        <w:t>%</w:t>
      </w:r>
    </w:p>
    <w:p w:rsidR="0019381A" w:rsidRPr="00421455" w:rsidRDefault="0019381A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Дети до 9 лет с местом в сопр</w:t>
      </w:r>
      <w:r w:rsidR="00416775" w:rsidRPr="00421455">
        <w:rPr>
          <w:rFonts w:ascii="Corbel" w:hAnsi="Corbel"/>
          <w:sz w:val="21"/>
          <w:szCs w:val="21"/>
        </w:rPr>
        <w:t xml:space="preserve">овождении 2 взрослых – скидка </w:t>
      </w:r>
      <w:r w:rsidR="00416775" w:rsidRPr="00421455">
        <w:rPr>
          <w:rFonts w:ascii="Corbel" w:hAnsi="Corbel"/>
          <w:b/>
          <w:sz w:val="21"/>
          <w:szCs w:val="21"/>
        </w:rPr>
        <w:t>10</w:t>
      </w:r>
      <w:r w:rsidRPr="00421455">
        <w:rPr>
          <w:rFonts w:ascii="Corbel" w:hAnsi="Corbel"/>
          <w:sz w:val="21"/>
          <w:szCs w:val="21"/>
        </w:rPr>
        <w:t>%</w:t>
      </w:r>
    </w:p>
    <w:p w:rsidR="0019381A" w:rsidRPr="00421455" w:rsidRDefault="0019381A" w:rsidP="0091104A">
      <w:pPr>
        <w:pStyle w:val="a9"/>
        <w:numPr>
          <w:ilvl w:val="0"/>
          <w:numId w:val="11"/>
        </w:numPr>
        <w:jc w:val="both"/>
        <w:rPr>
          <w:rFonts w:ascii="Corbel" w:hAnsi="Corbel"/>
          <w:sz w:val="21"/>
          <w:szCs w:val="21"/>
        </w:rPr>
      </w:pPr>
      <w:r w:rsidRPr="00421455">
        <w:rPr>
          <w:rFonts w:ascii="Corbel" w:hAnsi="Corbel"/>
          <w:sz w:val="21"/>
          <w:szCs w:val="21"/>
        </w:rPr>
        <w:t>Третий и четвертый взрослый в номере – скидка 10%</w:t>
      </w:r>
    </w:p>
    <w:p w:rsidR="005E753A" w:rsidRPr="00421455" w:rsidRDefault="005E753A" w:rsidP="005E753A">
      <w:pPr>
        <w:pStyle w:val="a9"/>
        <w:rPr>
          <w:rFonts w:ascii="Corbel" w:hAnsi="Corbel"/>
          <w:sz w:val="10"/>
          <w:szCs w:val="10"/>
        </w:rPr>
      </w:pPr>
    </w:p>
    <w:p w:rsidR="0091104A" w:rsidRPr="00421455" w:rsidRDefault="0091104A" w:rsidP="0091104A">
      <w:pPr>
        <w:spacing w:after="0" w:line="240" w:lineRule="auto"/>
        <w:jc w:val="both"/>
        <w:rPr>
          <w:rStyle w:val="namehighlight"/>
          <w:rFonts w:ascii="Corbel" w:hAnsi="Corbel"/>
          <w:b/>
          <w:color w:val="FF0000"/>
          <w:sz w:val="20"/>
          <w:szCs w:val="20"/>
        </w:rPr>
      </w:pPr>
      <w:r w:rsidRPr="00421455">
        <w:rPr>
          <w:rStyle w:val="namehighlight"/>
          <w:rFonts w:ascii="Corbel" w:hAnsi="Corbel"/>
          <w:b/>
          <w:color w:val="FF0000"/>
          <w:sz w:val="20"/>
          <w:szCs w:val="20"/>
        </w:rPr>
        <w:t>Цены нетто, даны на 1 чел.</w:t>
      </w:r>
    </w:p>
    <w:p w:rsidR="0091104A" w:rsidRPr="00421455" w:rsidRDefault="0091104A" w:rsidP="0091104A">
      <w:pPr>
        <w:spacing w:after="0" w:line="240" w:lineRule="auto"/>
        <w:jc w:val="both"/>
        <w:rPr>
          <w:rFonts w:ascii="Corbel" w:hAnsi="Corbel"/>
          <w:b/>
          <w:i/>
          <w:sz w:val="20"/>
          <w:szCs w:val="20"/>
        </w:rPr>
      </w:pPr>
      <w:r w:rsidRPr="00421455">
        <w:rPr>
          <w:rFonts w:ascii="Corbel" w:hAnsi="Corbel"/>
          <w:b/>
          <w:i/>
          <w:sz w:val="20"/>
          <w:szCs w:val="20"/>
        </w:rPr>
        <w:t>Оплата производится на счет в Сбербанк Сербия в евро или рублях.</w:t>
      </w:r>
    </w:p>
    <w:p w:rsidR="0091104A" w:rsidRPr="00421455" w:rsidRDefault="0091104A" w:rsidP="0091104A">
      <w:pPr>
        <w:spacing w:after="0" w:line="240" w:lineRule="auto"/>
        <w:rPr>
          <w:rFonts w:ascii="Corbel" w:hAnsi="Corbel"/>
          <w:b/>
          <w:i/>
          <w:sz w:val="20"/>
          <w:szCs w:val="20"/>
        </w:rPr>
      </w:pPr>
      <w:r w:rsidRPr="00421455">
        <w:rPr>
          <w:rFonts w:ascii="Corbel" w:hAnsi="Corbel"/>
          <w:b/>
          <w:i/>
          <w:sz w:val="20"/>
          <w:szCs w:val="20"/>
        </w:rPr>
        <w:t xml:space="preserve">Минимальный срок бронирования мест – за </w:t>
      </w:r>
      <w:r w:rsidRPr="00421455">
        <w:rPr>
          <w:rFonts w:ascii="Corbel" w:hAnsi="Corbel"/>
          <w:b/>
          <w:i/>
          <w:color w:val="FF0000"/>
          <w:sz w:val="20"/>
          <w:szCs w:val="20"/>
        </w:rPr>
        <w:t>30 дней</w:t>
      </w:r>
      <w:r w:rsidRPr="00421455">
        <w:rPr>
          <w:rFonts w:ascii="Corbel" w:hAnsi="Corbel"/>
          <w:b/>
          <w:i/>
          <w:sz w:val="20"/>
          <w:szCs w:val="20"/>
        </w:rPr>
        <w:t xml:space="preserve"> до начала программы</w:t>
      </w:r>
    </w:p>
    <w:p w:rsidR="0091104A" w:rsidRPr="00421455" w:rsidRDefault="0091104A" w:rsidP="0091104A">
      <w:pPr>
        <w:pStyle w:val="a9"/>
        <w:rPr>
          <w:rFonts w:ascii="Corbel" w:hAnsi="Corbel"/>
          <w:b/>
          <w:i/>
          <w:sz w:val="20"/>
          <w:szCs w:val="20"/>
        </w:rPr>
      </w:pPr>
      <w:r w:rsidRPr="00421455">
        <w:rPr>
          <w:rFonts w:ascii="Corbel" w:hAnsi="Corbel"/>
          <w:b/>
          <w:i/>
          <w:sz w:val="20"/>
          <w:szCs w:val="20"/>
        </w:rPr>
        <w:t>Организатор оставляет за собой право на внесение незначительных изменений в программы</w:t>
      </w:r>
    </w:p>
    <w:p w:rsidR="000E791C" w:rsidRDefault="000E791C" w:rsidP="005E753A">
      <w:pPr>
        <w:spacing w:after="0" w:line="240" w:lineRule="auto"/>
        <w:rPr>
          <w:rFonts w:ascii="Corbel" w:hAnsi="Corbel"/>
          <w:b/>
          <w:i/>
          <w:sz w:val="10"/>
          <w:szCs w:val="10"/>
        </w:rPr>
      </w:pPr>
    </w:p>
    <w:p w:rsidR="0063279D" w:rsidRDefault="0063279D" w:rsidP="005E753A">
      <w:pPr>
        <w:spacing w:after="0" w:line="240" w:lineRule="auto"/>
        <w:rPr>
          <w:rFonts w:ascii="Corbel" w:hAnsi="Corbel"/>
          <w:b/>
          <w:i/>
          <w:sz w:val="10"/>
          <w:szCs w:val="10"/>
        </w:rPr>
      </w:pPr>
    </w:p>
    <w:p w:rsidR="0063279D" w:rsidRPr="00421455" w:rsidRDefault="0063279D" w:rsidP="005E753A">
      <w:pPr>
        <w:spacing w:after="0" w:line="240" w:lineRule="auto"/>
        <w:rPr>
          <w:rFonts w:ascii="Corbel" w:hAnsi="Corbel"/>
          <w:b/>
          <w:i/>
          <w:sz w:val="10"/>
          <w:szCs w:val="10"/>
        </w:rPr>
      </w:pPr>
    </w:p>
    <w:p w:rsidR="0003099B" w:rsidRPr="00421455" w:rsidRDefault="0003099B" w:rsidP="0003099B">
      <w:pPr>
        <w:pStyle w:val="a9"/>
        <w:shd w:val="clear" w:color="auto" w:fill="D9E2F3" w:themeFill="accent5" w:themeFillTint="33"/>
        <w:rPr>
          <w:rFonts w:ascii="Corbel" w:hAnsi="Corbel"/>
          <w:b/>
          <w:sz w:val="28"/>
          <w:szCs w:val="28"/>
        </w:rPr>
      </w:pPr>
      <w:r w:rsidRPr="00421455">
        <w:rPr>
          <w:rFonts w:ascii="Corbel" w:hAnsi="Corbel"/>
          <w:b/>
          <w:sz w:val="28"/>
          <w:szCs w:val="28"/>
        </w:rPr>
        <w:t>ГОСТЯМ ВИЛЛЫ ПРЕДЛАГАЮТСЯ ДОПОЛНИТЕЛЬНЫЕ УСЛУГИ:</w:t>
      </w:r>
    </w:p>
    <w:p w:rsidR="0003099B" w:rsidRPr="00421455" w:rsidRDefault="0003099B" w:rsidP="0003099B">
      <w:pPr>
        <w:pStyle w:val="11"/>
        <w:jc w:val="both"/>
        <w:rPr>
          <w:rFonts w:ascii="Corbel" w:hAnsi="Corbel" w:cs="Times New Roman"/>
          <w:color w:val="FF0000"/>
          <w:sz w:val="10"/>
          <w:szCs w:val="10"/>
          <w:lang w:val="ru-RU"/>
        </w:rPr>
      </w:pPr>
    </w:p>
    <w:p w:rsidR="0003099B" w:rsidRPr="00421455" w:rsidRDefault="0003099B" w:rsidP="0003099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Corbel" w:hAnsi="Corbel"/>
          <w:b/>
          <w:sz w:val="20"/>
          <w:szCs w:val="20"/>
        </w:rPr>
      </w:pPr>
      <w:r w:rsidRPr="00421455">
        <w:rPr>
          <w:rFonts w:ascii="Corbel" w:hAnsi="Corbel"/>
          <w:b/>
          <w:sz w:val="20"/>
          <w:szCs w:val="20"/>
        </w:rPr>
        <w:t>Лечебные пакеты и велнес-пакеты в спа-центре FONS ROMANUS и в санатории Merkur</w:t>
      </w:r>
    </w:p>
    <w:p w:rsidR="0003099B" w:rsidRPr="00421455" w:rsidRDefault="0003099B" w:rsidP="0003099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Corbel" w:hAnsi="Corbel"/>
          <w:b/>
          <w:sz w:val="20"/>
          <w:szCs w:val="20"/>
        </w:rPr>
      </w:pPr>
      <w:r w:rsidRPr="00421455">
        <w:rPr>
          <w:rFonts w:ascii="Corbel" w:hAnsi="Corbel"/>
          <w:b/>
          <w:sz w:val="20"/>
          <w:szCs w:val="20"/>
        </w:rPr>
        <w:t>Программы эстетической медицины в спа-центре FONS ROMANUS</w:t>
      </w:r>
    </w:p>
    <w:p w:rsidR="0003099B" w:rsidRPr="00421455" w:rsidRDefault="0003099B" w:rsidP="0003099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Corbel" w:hAnsi="Corbel"/>
          <w:b/>
          <w:sz w:val="20"/>
          <w:szCs w:val="20"/>
        </w:rPr>
      </w:pPr>
      <w:r w:rsidRPr="00421455">
        <w:rPr>
          <w:rFonts w:ascii="Corbel" w:hAnsi="Corbel"/>
          <w:b/>
          <w:sz w:val="20"/>
          <w:szCs w:val="20"/>
        </w:rPr>
        <w:t>Спа-пакеты в спа-центре FONS ROMANUS</w:t>
      </w:r>
    </w:p>
    <w:p w:rsidR="0003099B" w:rsidRPr="00421455" w:rsidRDefault="0003099B" w:rsidP="0003099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Corbel" w:hAnsi="Corbel"/>
          <w:b/>
          <w:sz w:val="20"/>
          <w:szCs w:val="20"/>
        </w:rPr>
      </w:pPr>
      <w:r w:rsidRPr="00421455">
        <w:rPr>
          <w:rFonts w:ascii="Corbel" w:hAnsi="Corbel"/>
          <w:b/>
          <w:sz w:val="20"/>
          <w:szCs w:val="20"/>
        </w:rPr>
        <w:t>Пакеты массажа, косметологии и детокса в спа-центре FONS ROMANUS</w:t>
      </w:r>
    </w:p>
    <w:p w:rsidR="0003099B" w:rsidRPr="00421455" w:rsidRDefault="0003099B" w:rsidP="0003099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Corbel" w:hAnsi="Corbel"/>
          <w:b/>
          <w:sz w:val="20"/>
          <w:szCs w:val="20"/>
        </w:rPr>
      </w:pPr>
      <w:r w:rsidRPr="00421455">
        <w:rPr>
          <w:rFonts w:ascii="Corbel" w:hAnsi="Corbel"/>
          <w:b/>
          <w:sz w:val="20"/>
          <w:szCs w:val="20"/>
        </w:rPr>
        <w:t>Процедуры пелоид-центра в пелоид-центре LIMUS ROMANUS</w:t>
      </w:r>
    </w:p>
    <w:p w:rsidR="0003099B" w:rsidRPr="00421455" w:rsidRDefault="0003099B" w:rsidP="0003099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Corbel" w:hAnsi="Corbel"/>
          <w:b/>
          <w:sz w:val="20"/>
          <w:szCs w:val="20"/>
        </w:rPr>
      </w:pPr>
      <w:r w:rsidRPr="00421455">
        <w:rPr>
          <w:rFonts w:ascii="Corbel" w:hAnsi="Corbel"/>
          <w:b/>
          <w:sz w:val="20"/>
          <w:szCs w:val="20"/>
        </w:rPr>
        <w:t>Программы спорта и активного отдыха</w:t>
      </w:r>
    </w:p>
    <w:p w:rsidR="0003099B" w:rsidRPr="006F04F9" w:rsidRDefault="0003099B" w:rsidP="0003099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Corbel" w:hAnsi="Corbel"/>
          <w:b/>
          <w:sz w:val="20"/>
          <w:szCs w:val="20"/>
        </w:rPr>
      </w:pPr>
      <w:r w:rsidRPr="00421455">
        <w:rPr>
          <w:rFonts w:ascii="Corbel" w:hAnsi="Corbel"/>
          <w:b/>
          <w:sz w:val="20"/>
          <w:szCs w:val="20"/>
        </w:rPr>
        <w:t>Экскурсионные программы (описание и цены ниже)</w:t>
      </w:r>
    </w:p>
    <w:p w:rsidR="006F04F9" w:rsidRDefault="006F04F9">
      <w:pPr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br w:type="page"/>
      </w:r>
    </w:p>
    <w:p w:rsidR="004B24F4" w:rsidRPr="00421455" w:rsidRDefault="004B24F4" w:rsidP="004B24F4">
      <w:pPr>
        <w:shd w:val="clear" w:color="auto" w:fill="B4C6E7" w:themeFill="accent5" w:themeFillTint="66"/>
        <w:spacing w:after="0" w:line="240" w:lineRule="auto"/>
        <w:rPr>
          <w:rFonts w:ascii="Corbel" w:hAnsi="Corbel"/>
          <w:b/>
          <w:color w:val="FF0000"/>
          <w:sz w:val="28"/>
          <w:szCs w:val="28"/>
        </w:rPr>
      </w:pPr>
      <w:r w:rsidRPr="00421455">
        <w:rPr>
          <w:rFonts w:ascii="Corbel" w:hAnsi="Corbel"/>
          <w:b/>
          <w:color w:val="FF0000"/>
          <w:sz w:val="28"/>
          <w:szCs w:val="28"/>
        </w:rPr>
        <w:lastRenderedPageBreak/>
        <w:t>ЭКСКУРСИИ по программе</w:t>
      </w:r>
    </w:p>
    <w:p w:rsidR="004B24F4" w:rsidRPr="00421455" w:rsidRDefault="004B24F4" w:rsidP="004B24F4">
      <w:pPr>
        <w:spacing w:after="0" w:line="240" w:lineRule="auto"/>
        <w:jc w:val="both"/>
        <w:rPr>
          <w:rFonts w:ascii="Corbel" w:eastAsia="Corbel" w:hAnsi="Corbel" w:cs="Times New Roman"/>
          <w:sz w:val="10"/>
          <w:szCs w:val="10"/>
        </w:rPr>
      </w:pPr>
    </w:p>
    <w:tbl>
      <w:tblPr>
        <w:tblStyle w:val="ab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88"/>
        <w:gridCol w:w="3685"/>
      </w:tblGrid>
      <w:tr w:rsidR="00D52C39" w:rsidRPr="00421455" w:rsidTr="00AA334D">
        <w:tc>
          <w:tcPr>
            <w:tcW w:w="7088" w:type="dxa"/>
            <w:tcBorders>
              <w:top w:val="single" w:sz="4" w:space="0" w:color="auto"/>
            </w:tcBorders>
          </w:tcPr>
          <w:p w:rsidR="00D52C39" w:rsidRPr="00421455" w:rsidRDefault="00D52C39" w:rsidP="00D52C39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</w:rPr>
            </w:pPr>
            <w:r w:rsidRPr="00421455">
              <w:rPr>
                <w:rFonts w:ascii="Corbel" w:hAnsi="Corbel"/>
                <w:b/>
                <w:i/>
                <w:color w:val="2E74B5" w:themeColor="accent1" w:themeShade="BF"/>
              </w:rPr>
              <w:t>Обзорная экскурсия по курорту Врнячка Баня</w:t>
            </w:r>
          </w:p>
          <w:p w:rsidR="00D52C39" w:rsidRPr="00421455" w:rsidRDefault="00D52C39" w:rsidP="00D52C39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  <w:p w:rsidR="00D52C39" w:rsidRPr="00421455" w:rsidRDefault="00D52C39" w:rsidP="00D52C39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Врнячка Баня - один из самых крупных и развитых курортов Сербии, здесь можно не только поправить здоровье, но и прекрасно отдохнуть в любое время года. К услугам отдыхающих несколько источников питьевой минеральной воды, СПА-центры, спортивные площадки, ресторанчики и кафе, программы активных туров на горе Гоч.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i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b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2175" cy="1276350"/>
                  <wp:effectExtent l="19050" t="0" r="9525" b="0"/>
                  <wp:docPr id="19" name="Рисунок 3" descr="G:\1МОЕ\1ФОТО\Banje\Vrnjacka\Vrnjacka_zima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1МОЕ\1ФОТО\Banje\Vrnjacka\Vrnjacka_zima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C39" w:rsidRPr="00421455" w:rsidTr="00AA334D">
        <w:tc>
          <w:tcPr>
            <w:tcW w:w="7088" w:type="dxa"/>
            <w:tcBorders>
              <w:bottom w:val="single" w:sz="4" w:space="0" w:color="auto"/>
            </w:tcBorders>
          </w:tcPr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i/>
                <w:noProof/>
                <w:sz w:val="6"/>
                <w:szCs w:val="6"/>
                <w:lang w:eastAsia="ru-RU"/>
              </w:rPr>
            </w:pPr>
          </w:p>
        </w:tc>
      </w:tr>
      <w:tr w:rsidR="00293E8F" w:rsidRPr="00421455" w:rsidTr="00AA334D">
        <w:tc>
          <w:tcPr>
            <w:tcW w:w="7088" w:type="dxa"/>
            <w:tcBorders>
              <w:top w:val="single" w:sz="4" w:space="0" w:color="auto"/>
            </w:tcBorders>
          </w:tcPr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</w:rPr>
            </w:pPr>
            <w:r w:rsidRPr="00421455">
              <w:rPr>
                <w:rFonts w:ascii="Corbel" w:hAnsi="Corbel"/>
                <w:b/>
                <w:i/>
                <w:color w:val="2E74B5" w:themeColor="accent1" w:themeShade="BF"/>
              </w:rPr>
              <w:t>Путешествие в Долину Королей</w:t>
            </w: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6"/>
                <w:szCs w:val="6"/>
              </w:rPr>
            </w:pPr>
          </w:p>
          <w:p w:rsidR="00293E8F" w:rsidRPr="00421455" w:rsidRDefault="00293E8F" w:rsidP="00293E8F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В долине рек Ибар родилось сербское средневековое государство династии Неманичей. Эту долину называют Долиной королей. Здесь с XII в. появляются монастыри, ставшие духовной основой Сербского государства: Жича, Студеница, Джурджеви Ступови, Сопочани. А в средние века строятся крепости, такие как загадочный Маглич, стоящий на вершине холма над рекой Ибар…</w:t>
            </w:r>
          </w:p>
          <w:p w:rsidR="00293E8F" w:rsidRPr="00421455" w:rsidRDefault="00293E8F" w:rsidP="00293E8F">
            <w:pPr>
              <w:rPr>
                <w:rFonts w:ascii="Corbel" w:eastAsia="Corbel" w:hAnsi="Corbel" w:cs="Times New Roman"/>
                <w:b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sz w:val="18"/>
                <w:szCs w:val="18"/>
              </w:rPr>
              <w:t>Монастырь Жича. Духовный центр средневековой Сербии</w:t>
            </w:r>
          </w:p>
          <w:p w:rsidR="00293E8F" w:rsidRPr="00421455" w:rsidRDefault="00293E8F" w:rsidP="00293E8F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Церковь Вознесения Христова в Жиче - мать всех сербских церквей. Здесь находился престол первого сербского архиепископа, и здесь же короновались все правители Сербии. Построенный в начале XIII в. монастырь стал центром духовной и политической жизни средневековой Сербии. Фасады монастырских строений выкрашены в красный цвет, как афонские монастыри. В числе его насельников оказались многие русские эмигранты, работали русские иконописцы Иван Мельников и Николай Майендорф. В настоящее время монастырь Жича один из самых крупных в Сербии.</w:t>
            </w:r>
          </w:p>
          <w:p w:rsidR="00293E8F" w:rsidRPr="00421455" w:rsidRDefault="00293E8F" w:rsidP="00293E8F">
            <w:pPr>
              <w:rPr>
                <w:rFonts w:ascii="Corbel" w:eastAsia="Corbel" w:hAnsi="Corbel" w:cs="Times New Roman"/>
                <w:b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sz w:val="18"/>
                <w:szCs w:val="18"/>
              </w:rPr>
              <w:t>Маглич. Средневековая крепость над ущельем</w:t>
            </w:r>
          </w:p>
          <w:p w:rsidR="00293E8F" w:rsidRPr="00421455" w:rsidRDefault="00293E8F" w:rsidP="00293E8F">
            <w:pPr>
              <w:rPr>
                <w:rFonts w:ascii="Corbel" w:eastAsia="Corbel" w:hAnsi="Corbel" w:cs="Times New Roman"/>
                <w:b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sz w:val="18"/>
                <w:szCs w:val="18"/>
              </w:rPr>
              <w:t xml:space="preserve"> (остановка на фото-паузу, без посещения)</w:t>
            </w:r>
          </w:p>
          <w:p w:rsidR="00293E8F" w:rsidRPr="00421455" w:rsidRDefault="00293E8F" w:rsidP="00293E8F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Остатки средневекового города, живописно расположенного на скале над ущельем реки Ибар. По ущелью проходил древний караванный путь, связывающий Восток и Европу. Сохранились 8 башен, крепостные стены, ворота, остатки жилых строений, церкви Святого Георгия и резервуаров для воды. Название происходит от сербского слова «магла» (туман). Крепость была возведена в XII-XIII вв. Однако, по народным легендам, строительство города связано с именем «Проклятой Ерины» — сербской правительницы XIV в. Ерины Бранкович (урожденной Ирины Кантакузин, византийской принцессы), которая славилась своей жестокостью. </w:t>
            </w:r>
          </w:p>
          <w:p w:rsidR="00293E8F" w:rsidRPr="00421455" w:rsidRDefault="00293E8F" w:rsidP="00293E8F">
            <w:pPr>
              <w:rPr>
                <w:rFonts w:ascii="Corbel" w:eastAsia="Corbel" w:hAnsi="Corbel" w:cs="Times New Roman"/>
                <w:b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sz w:val="18"/>
                <w:szCs w:val="18"/>
              </w:rPr>
              <w:t>Монастырь Студеница. Жемчужина Средневековья</w:t>
            </w:r>
          </w:p>
          <w:p w:rsidR="00293E8F" w:rsidRPr="00421455" w:rsidRDefault="00293E8F" w:rsidP="00293E8F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Жемчужина сербской средневековой архитектуры и один из самых почитаемых монастырей, основанный в нач. XII в. В стенах храма Успения Пресвятой Богородицы покоятся мощи основателя династии Неманичей: отца, матери и брата Св. Савы -  Симеона Мироточивого, прп. Анастасии и короля Стефана Первовенчанного. Здесь была написана первая литература на сербском языке, именно тут была основана независимая от византийской Сербская Православная Церковь. Монастырь обладает богатейшей историей и бесценным культурным наследием.  В 1986 году ЮНЕСКО внесло Студеницу в Список всемирного наследия. </w:t>
            </w:r>
          </w:p>
          <w:p w:rsidR="00293E8F" w:rsidRPr="00421455" w:rsidRDefault="00293E8F" w:rsidP="00293E8F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  <w:r w:rsidRPr="00421455">
              <w:rPr>
                <w:rFonts w:ascii="Corbel" w:hAnsi="Corbel"/>
                <w:b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258435"/>
                  <wp:effectExtent l="19050" t="0" r="0" b="0"/>
                  <wp:docPr id="96" name="Рисунок 16" descr="G:\1МОЕ\1ФОТО\3\New Folder\Studenica (8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1МОЕ\1ФОТО\3\New Folder\Studenica (8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5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  <w:r w:rsidRPr="00421455">
              <w:rPr>
                <w:rFonts w:ascii="Corbel" w:hAnsi="Corbel"/>
                <w:b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286609"/>
                  <wp:effectExtent l="19050" t="0" r="0" b="0"/>
                  <wp:docPr id="97" name="Рисунок 22" descr="G:\1МОЕ\1ФОТО\3\New Folder\Zica (6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1МОЕ\1ФОТО\3\New Folder\Zica (6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8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</w:p>
          <w:p w:rsidR="00293E8F" w:rsidRPr="00421455" w:rsidRDefault="007C7498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  <w:r w:rsidRPr="00421455">
              <w:rPr>
                <w:rFonts w:ascii="Corbel" w:hAnsi="Corbel"/>
                <w:b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2175" cy="1209675"/>
                  <wp:effectExtent l="19050" t="0" r="9525" b="0"/>
                  <wp:docPr id="1" name="Рисунок 1" descr="G:\1МОЕ\1ФОТО\Ibar\tvrdjava-magl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МОЕ\1ФОТО\Ibar\tvrdjava-magl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E8F" w:rsidRPr="00421455" w:rsidRDefault="00293E8F" w:rsidP="00AA334D">
            <w:pPr>
              <w:tabs>
                <w:tab w:val="left" w:pos="975"/>
              </w:tabs>
              <w:rPr>
                <w:rFonts w:ascii="Corbel" w:hAnsi="Corbel"/>
                <w:i/>
                <w:sz w:val="6"/>
                <w:szCs w:val="6"/>
              </w:rPr>
            </w:pPr>
            <w:r w:rsidRPr="00421455">
              <w:rPr>
                <w:rFonts w:ascii="Corbel" w:hAnsi="Corbel"/>
                <w:i/>
                <w:sz w:val="6"/>
                <w:szCs w:val="6"/>
              </w:rPr>
              <w:tab/>
            </w:r>
            <w:r w:rsidR="00A6575C" w:rsidRPr="00421455">
              <w:rPr>
                <w:rFonts w:ascii="Corbel" w:hAnsi="Corbel"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313128"/>
                  <wp:effectExtent l="19050" t="0" r="0" b="0"/>
                  <wp:docPr id="18" name="Рисунок 2" descr="G:\1МОЕ\1ФОТО\Ibar\Ib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МОЕ\1ФОТО\Ibar\Ib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13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10" w:rsidRPr="00421455" w:rsidRDefault="00B33410" w:rsidP="004B24F4">
      <w:pPr>
        <w:spacing w:after="0" w:line="240" w:lineRule="auto"/>
        <w:jc w:val="both"/>
        <w:rPr>
          <w:rFonts w:ascii="Corbel" w:eastAsia="Corbel" w:hAnsi="Corbel" w:cs="Times New Roman"/>
          <w:sz w:val="10"/>
          <w:szCs w:val="10"/>
        </w:rPr>
      </w:pPr>
    </w:p>
    <w:p w:rsidR="00832DD8" w:rsidRPr="00421455" w:rsidRDefault="00832DD8" w:rsidP="004B24F4">
      <w:pPr>
        <w:spacing w:after="0" w:line="240" w:lineRule="auto"/>
        <w:jc w:val="both"/>
        <w:rPr>
          <w:rFonts w:ascii="Corbel" w:eastAsia="Corbel" w:hAnsi="Corbel" w:cs="Times New Roman"/>
          <w:sz w:val="10"/>
          <w:szCs w:val="10"/>
        </w:rPr>
      </w:pPr>
    </w:p>
    <w:p w:rsidR="004F3BA8" w:rsidRPr="00421455" w:rsidRDefault="004F3BA8" w:rsidP="004B24F4">
      <w:pPr>
        <w:spacing w:after="0" w:line="240" w:lineRule="auto"/>
        <w:jc w:val="both"/>
        <w:rPr>
          <w:rFonts w:ascii="Corbel" w:eastAsia="Corbel" w:hAnsi="Corbel" w:cs="Times New Roman"/>
          <w:sz w:val="10"/>
          <w:szCs w:val="10"/>
        </w:rPr>
      </w:pPr>
    </w:p>
    <w:p w:rsidR="00A41B27" w:rsidRPr="00421455" w:rsidRDefault="00A41B27" w:rsidP="004C3821">
      <w:pPr>
        <w:shd w:val="clear" w:color="auto" w:fill="B4C6E7" w:themeFill="accent5" w:themeFillTint="66"/>
        <w:spacing w:after="0" w:line="240" w:lineRule="auto"/>
        <w:rPr>
          <w:rFonts w:ascii="Corbel" w:hAnsi="Corbel"/>
          <w:b/>
          <w:color w:val="FF0000"/>
          <w:sz w:val="28"/>
          <w:szCs w:val="28"/>
        </w:rPr>
      </w:pPr>
      <w:r w:rsidRPr="00421455">
        <w:rPr>
          <w:rFonts w:ascii="Corbel" w:hAnsi="Corbel"/>
          <w:b/>
          <w:color w:val="FF0000"/>
          <w:sz w:val="28"/>
          <w:szCs w:val="28"/>
        </w:rPr>
        <w:t xml:space="preserve">ДОПОЛНИТЕЛЬНЫЕ </w:t>
      </w:r>
      <w:r w:rsidR="004C3821" w:rsidRPr="00421455">
        <w:rPr>
          <w:rFonts w:ascii="Corbel" w:hAnsi="Corbel"/>
          <w:b/>
          <w:color w:val="FF0000"/>
          <w:sz w:val="28"/>
          <w:szCs w:val="28"/>
        </w:rPr>
        <w:t>экскурсионные программы</w:t>
      </w:r>
    </w:p>
    <w:p w:rsidR="00A41B27" w:rsidRPr="00421455" w:rsidRDefault="00A41B27" w:rsidP="00A41B27">
      <w:pPr>
        <w:spacing w:after="0" w:line="240" w:lineRule="auto"/>
        <w:jc w:val="both"/>
        <w:rPr>
          <w:rFonts w:ascii="Corbel" w:hAnsi="Corbel"/>
          <w:b/>
          <w:sz w:val="10"/>
          <w:szCs w:val="10"/>
        </w:rPr>
      </w:pPr>
    </w:p>
    <w:tbl>
      <w:tblPr>
        <w:tblStyle w:val="ab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3544"/>
      </w:tblGrid>
      <w:tr w:rsidR="00D52C39" w:rsidRPr="00421455" w:rsidTr="00AA334D">
        <w:tc>
          <w:tcPr>
            <w:tcW w:w="7196" w:type="dxa"/>
            <w:tcBorders>
              <w:top w:val="single" w:sz="4" w:space="0" w:color="auto"/>
            </w:tcBorders>
          </w:tcPr>
          <w:p w:rsidR="00D52C39" w:rsidRPr="00421455" w:rsidRDefault="00D52C39" w:rsidP="00AA334D">
            <w:pPr>
              <w:rPr>
                <w:rFonts w:ascii="Corbel" w:eastAsia="Corbel" w:hAnsi="Corbel" w:cs="Times New Roman"/>
                <w:b/>
                <w:color w:val="2E74B5" w:themeColor="accent1" w:themeShade="BF"/>
              </w:rPr>
            </w:pPr>
            <w:r w:rsidRPr="00421455">
              <w:rPr>
                <w:rFonts w:ascii="Corbel" w:eastAsia="Corbel" w:hAnsi="Corbel" w:cs="Times New Roman"/>
                <w:b/>
                <w:color w:val="2E74B5" w:themeColor="accent1" w:themeShade="BF"/>
              </w:rPr>
              <w:t>Обзорная экскурсия по Белграду (в день прилета или вылета)</w:t>
            </w:r>
          </w:p>
          <w:p w:rsidR="00D52C39" w:rsidRPr="00421455" w:rsidRDefault="00D52C39" w:rsidP="00AA334D">
            <w:pPr>
              <w:rPr>
                <w:rFonts w:ascii="Corbel" w:eastAsia="Corbel" w:hAnsi="Corbel" w:cs="Times New Roman"/>
                <w:i/>
                <w:sz w:val="10"/>
                <w:szCs w:val="10"/>
              </w:rPr>
            </w:pPr>
          </w:p>
          <w:p w:rsidR="00D52C39" w:rsidRPr="00421455" w:rsidRDefault="00D52C39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Осмотр основных достопримечательностей сербск0й столицы: средневековая крепость и парк Калемегдан на месте слияния рек Савы и Дуная, пешеходная улица Кнез Михайлова, богемный квартал Скадарлия, площади Теразие и Славия, здания Народной Скупштины и Правительства, самый большой православный храм на Балканах – Храм Св. Савы</w:t>
            </w:r>
          </w:p>
          <w:p w:rsidR="00D52C39" w:rsidRPr="00421455" w:rsidRDefault="00D52C39" w:rsidP="00AA334D">
            <w:pPr>
              <w:ind w:left="284"/>
              <w:jc w:val="both"/>
              <w:rPr>
                <w:rFonts w:ascii="Corbel" w:hAnsi="Corbel"/>
                <w:i/>
                <w:sz w:val="18"/>
                <w:szCs w:val="18"/>
              </w:rPr>
            </w:pPr>
            <w:r w:rsidRPr="00421455">
              <w:rPr>
                <w:rFonts w:ascii="Corbel" w:hAnsi="Corbel"/>
                <w:i/>
                <w:sz w:val="18"/>
                <w:szCs w:val="18"/>
              </w:rPr>
              <w:t>По желанию – обед в богемном квартале Скадарлия или в одной из старинных кафан центра города.</w:t>
            </w:r>
          </w:p>
          <w:p w:rsidR="00D52C39" w:rsidRPr="00421455" w:rsidRDefault="00D52C39" w:rsidP="00AA334D">
            <w:pPr>
              <w:ind w:left="284"/>
              <w:jc w:val="both"/>
              <w:rPr>
                <w:rFonts w:ascii="Corbel" w:hAnsi="Corbel"/>
                <w:i/>
                <w:sz w:val="10"/>
                <w:szCs w:val="10"/>
              </w:rPr>
            </w:pPr>
          </w:p>
          <w:tbl>
            <w:tblPr>
              <w:tblStyle w:val="ab"/>
              <w:tblW w:w="6378" w:type="dxa"/>
              <w:tblInd w:w="421" w:type="dxa"/>
              <w:tblLayout w:type="fixed"/>
              <w:tblLook w:val="04A0"/>
            </w:tblPr>
            <w:tblGrid>
              <w:gridCol w:w="2976"/>
              <w:gridCol w:w="1134"/>
              <w:gridCol w:w="1134"/>
              <w:gridCol w:w="1134"/>
            </w:tblGrid>
            <w:tr w:rsidR="00D52C39" w:rsidRPr="00421455" w:rsidTr="00AA334D">
              <w:tc>
                <w:tcPr>
                  <w:tcW w:w="2976" w:type="dxa"/>
                </w:tcPr>
                <w:p w:rsidR="00D52C39" w:rsidRPr="00421455" w:rsidRDefault="00D52C39" w:rsidP="00AA334D">
                  <w:pPr>
                    <w:jc w:val="center"/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52C39" w:rsidRPr="00421455" w:rsidRDefault="00D52C39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8-12 чел.</w:t>
                  </w:r>
                </w:p>
              </w:tc>
              <w:tc>
                <w:tcPr>
                  <w:tcW w:w="1134" w:type="dxa"/>
                </w:tcPr>
                <w:p w:rsidR="00D52C39" w:rsidRPr="00421455" w:rsidRDefault="00D52C39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4-7 чел.</w:t>
                  </w:r>
                </w:p>
              </w:tc>
              <w:tc>
                <w:tcPr>
                  <w:tcW w:w="1134" w:type="dxa"/>
                </w:tcPr>
                <w:p w:rsidR="00D52C39" w:rsidRPr="00421455" w:rsidRDefault="00D52C39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2-3 чел.</w:t>
                  </w:r>
                </w:p>
              </w:tc>
            </w:tr>
            <w:tr w:rsidR="00D52C39" w:rsidRPr="00421455" w:rsidTr="00AA334D">
              <w:tc>
                <w:tcPr>
                  <w:tcW w:w="2976" w:type="dxa"/>
                </w:tcPr>
                <w:p w:rsidR="00D52C39" w:rsidRPr="00421455" w:rsidRDefault="00D52C39" w:rsidP="00AA334D">
                  <w:pPr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Экскурсия, €/чел.</w:t>
                  </w:r>
                </w:p>
              </w:tc>
              <w:tc>
                <w:tcPr>
                  <w:tcW w:w="1134" w:type="dxa"/>
                </w:tcPr>
                <w:p w:rsidR="00D52C39" w:rsidRPr="00421455" w:rsidRDefault="00D52C39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52C39" w:rsidRPr="00421455" w:rsidRDefault="00D52C39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D52C39" w:rsidRPr="00421455" w:rsidRDefault="00D52C39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sz w:val="6"/>
                <w:szCs w:val="6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295374"/>
                  <wp:effectExtent l="19050" t="0" r="0" b="0"/>
                  <wp:docPr id="20" name="Рисунок 15" descr="G:\1МОЕ\1ФОТО\3\New Folder\Skupstin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1МОЕ\1ФОТО\3\New Folder\Skupstin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9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sz w:val="6"/>
                <w:szCs w:val="6"/>
              </w:rPr>
            </w:pPr>
          </w:p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sz w:val="6"/>
                <w:szCs w:val="6"/>
              </w:rPr>
            </w:pPr>
          </w:p>
        </w:tc>
      </w:tr>
      <w:tr w:rsidR="00D52C39" w:rsidRPr="00421455" w:rsidTr="00AA334D">
        <w:tc>
          <w:tcPr>
            <w:tcW w:w="7196" w:type="dxa"/>
            <w:tcBorders>
              <w:bottom w:val="single" w:sz="4" w:space="0" w:color="auto"/>
            </w:tcBorders>
          </w:tcPr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52C39" w:rsidRPr="00421455" w:rsidRDefault="00D52C39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</w:tc>
      </w:tr>
      <w:tr w:rsidR="00A41B27" w:rsidRPr="00421455" w:rsidTr="00AA334D">
        <w:tc>
          <w:tcPr>
            <w:tcW w:w="7196" w:type="dxa"/>
            <w:tcBorders>
              <w:top w:val="single" w:sz="4" w:space="0" w:color="auto"/>
            </w:tcBorders>
          </w:tcPr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</w:rPr>
            </w:pPr>
            <w:r w:rsidRPr="00421455">
              <w:rPr>
                <w:rFonts w:ascii="Corbel" w:hAnsi="Corbel"/>
                <w:b/>
                <w:color w:val="2E74B5" w:themeColor="accent1" w:themeShade="BF"/>
              </w:rPr>
              <w:lastRenderedPageBreak/>
              <w:t>На родину императора Константина Великого</w:t>
            </w: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  <w:sz w:val="6"/>
                <w:szCs w:val="6"/>
              </w:rPr>
            </w:pP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Экскурсия в город Ниш.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 Город Ниш, по преданию, основали кельты. Они назвали его Наис – место, где живут русалки.</w:t>
            </w: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В античные времена город назывался Наисус, и в нем в 272 г.н.э. родился будущий римский император Константин Великий. С древних времени и по наши дни Ниш является перекрестком между Востоком и Западом: именно через Ниш проходят дороги, ведущие из Европы в Грецию, Турцию и на Ближний Восток. Местоположение отразилось и на внешнем виде города, и на характере местных жителей – это одновременно и европейский, и восточный город.</w:t>
            </w: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Осмотр достопримечательностей города: Нишская крепость от античности и времен турецкого владычества до новой истории Сербии; Челе Кула (Башня Черепов) – напоминание о бесчеловечности войн и религиозных разногласий; старинная улица ремесленников; Медиана – археологические раскопки дворца императора Константина; главная пешеходная улица города.</w:t>
            </w: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6"/>
                <w:szCs w:val="6"/>
              </w:rPr>
            </w:pP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Посещение винарии Малча с дегустацией.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 Посещение винарии Малча – это своеобразное путешествие во времени: гости видят современное производство, переходят зал с огромными цистернами, в которых зреет вино по технологии XIX в., спускаются в подвалы с огромными бочками, где пробуют вина, приготовленные по средневековым рецептам, и конце концов оказываются в хранилище амфор, в которых хранится вино, созданное по античным источникам. </w:t>
            </w: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sz w:val="18"/>
                <w:szCs w:val="18"/>
              </w:rPr>
            </w:pPr>
          </w:p>
          <w:tbl>
            <w:tblPr>
              <w:tblStyle w:val="ab"/>
              <w:tblW w:w="6378" w:type="dxa"/>
              <w:tblInd w:w="421" w:type="dxa"/>
              <w:tblLayout w:type="fixed"/>
              <w:tblLook w:val="04A0"/>
            </w:tblPr>
            <w:tblGrid>
              <w:gridCol w:w="2976"/>
              <w:gridCol w:w="1134"/>
              <w:gridCol w:w="1134"/>
              <w:gridCol w:w="1134"/>
            </w:tblGrid>
            <w:tr w:rsidR="00A41B27" w:rsidRPr="00421455" w:rsidTr="00AA334D">
              <w:tc>
                <w:tcPr>
                  <w:tcW w:w="2976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8-12 чел.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4-7 чел.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2-3 чел.</w:t>
                  </w:r>
                </w:p>
              </w:tc>
            </w:tr>
            <w:tr w:rsidR="00A41B27" w:rsidRPr="00421455" w:rsidTr="00AA334D">
              <w:tc>
                <w:tcPr>
                  <w:tcW w:w="2976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Экскурсия + дегустация, €/чел.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85</w:t>
                  </w:r>
                </w:p>
              </w:tc>
            </w:tr>
          </w:tbl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59895" cy="1285875"/>
                  <wp:effectExtent l="19050" t="0" r="0" b="0"/>
                  <wp:docPr id="10" name="Рисунок 12" descr="G:\1МОЕ\1ФОТО\3\New Folder\Nis_Stevan Sremac i Kalca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1МОЕ\1ФОТО\3\New Folder\Nis_Stevan Sremac i Kalca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8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  <w:p w:rsidR="00A41B27" w:rsidRPr="00421455" w:rsidRDefault="003D30E4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54752" cy="1304925"/>
                  <wp:effectExtent l="19050" t="0" r="0" b="0"/>
                  <wp:docPr id="17" name="Рисунок 9" descr="G:\1МОЕ\1ФОТО\Nis\Nis_Centar Go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1МОЕ\1ФОТО\Nis\Nis_Centar Go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08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54836" cy="1047750"/>
                  <wp:effectExtent l="19050" t="0" r="0" b="0"/>
                  <wp:docPr id="27" name="Рисунок 7" descr="G:\1МОЕ\1ФОТО\3\New Folder\Malc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1МОЕ\1ФОТО\3\New Folder\Malc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0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</w:tc>
      </w:tr>
      <w:tr w:rsidR="003D30E4" w:rsidRPr="00421455" w:rsidTr="00AA334D">
        <w:tc>
          <w:tcPr>
            <w:tcW w:w="7196" w:type="dxa"/>
            <w:tcBorders>
              <w:bottom w:val="single" w:sz="4" w:space="0" w:color="auto"/>
            </w:tcBorders>
          </w:tcPr>
          <w:p w:rsidR="003D30E4" w:rsidRPr="00421455" w:rsidRDefault="003D30E4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30E4" w:rsidRPr="00421455" w:rsidRDefault="003D30E4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</w:tc>
      </w:tr>
      <w:tr w:rsidR="0003099B" w:rsidRPr="00421455" w:rsidTr="00AA334D">
        <w:tc>
          <w:tcPr>
            <w:tcW w:w="7196" w:type="dxa"/>
            <w:tcBorders>
              <w:top w:val="single" w:sz="4" w:space="0" w:color="auto"/>
            </w:tcBorders>
          </w:tcPr>
          <w:p w:rsidR="0003099B" w:rsidRPr="00421455" w:rsidRDefault="0003099B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</w:rPr>
            </w:pPr>
            <w:r w:rsidRPr="00421455">
              <w:rPr>
                <w:rFonts w:ascii="Corbel" w:hAnsi="Corbel"/>
                <w:b/>
                <w:color w:val="2E74B5" w:themeColor="accent1" w:themeShade="BF"/>
              </w:rPr>
              <w:t>Винный регион Александровац</w:t>
            </w:r>
          </w:p>
          <w:p w:rsidR="0003099B" w:rsidRPr="00421455" w:rsidRDefault="0003099B" w:rsidP="00AA334D">
            <w:pPr>
              <w:rPr>
                <w:rFonts w:ascii="Corbel" w:eastAsia="Corbel" w:hAnsi="Corbel" w:cs="Times New Roman"/>
                <w:b/>
                <w:color w:val="92D050"/>
                <w:sz w:val="10"/>
                <w:szCs w:val="10"/>
              </w:rPr>
            </w:pPr>
          </w:p>
          <w:p w:rsidR="0003099B" w:rsidRPr="00421455" w:rsidRDefault="0003099B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Посещение городка Александровац и одной из известных винарий, где производят сухие вина из автохтонных сортов прокупац (красное) и тамьяника (белое). Дегустация вин, закуски (только для групп от 6 чел.)</w:t>
            </w:r>
          </w:p>
          <w:p w:rsidR="0003099B" w:rsidRPr="00421455" w:rsidRDefault="0003099B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В городке Александровац во время ежегодного праздника сбора винограда проходит ярмарка «Винная улица», а в фонтане на центральной площади города в течение 3 дней льется молодое вино…</w:t>
            </w:r>
          </w:p>
          <w:p w:rsidR="0003099B" w:rsidRPr="00421455" w:rsidRDefault="0003099B" w:rsidP="00AA334D">
            <w:pPr>
              <w:ind w:left="284"/>
              <w:jc w:val="both"/>
              <w:rPr>
                <w:rFonts w:ascii="Corbel" w:eastAsia="Corbel" w:hAnsi="Corbel" w:cs="Times New Roman"/>
                <w:sz w:val="6"/>
                <w:szCs w:val="6"/>
              </w:rPr>
            </w:pPr>
          </w:p>
          <w:tbl>
            <w:tblPr>
              <w:tblStyle w:val="ab"/>
              <w:tblW w:w="6378" w:type="dxa"/>
              <w:tblInd w:w="421" w:type="dxa"/>
              <w:tblLayout w:type="fixed"/>
              <w:tblLook w:val="04A0"/>
            </w:tblPr>
            <w:tblGrid>
              <w:gridCol w:w="2976"/>
              <w:gridCol w:w="1134"/>
              <w:gridCol w:w="1134"/>
              <w:gridCol w:w="1134"/>
            </w:tblGrid>
            <w:tr w:rsidR="0003099B" w:rsidRPr="00421455" w:rsidTr="00AA334D">
              <w:tc>
                <w:tcPr>
                  <w:tcW w:w="2976" w:type="dxa"/>
                </w:tcPr>
                <w:p w:rsidR="0003099B" w:rsidRPr="00421455" w:rsidRDefault="0003099B" w:rsidP="00AA334D">
                  <w:pPr>
                    <w:jc w:val="center"/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03099B" w:rsidRPr="00421455" w:rsidRDefault="0003099B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8-12 чел.</w:t>
                  </w:r>
                </w:p>
              </w:tc>
              <w:tc>
                <w:tcPr>
                  <w:tcW w:w="1134" w:type="dxa"/>
                </w:tcPr>
                <w:p w:rsidR="0003099B" w:rsidRPr="00421455" w:rsidRDefault="0003099B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6-7 чел.</w:t>
                  </w:r>
                </w:p>
              </w:tc>
              <w:tc>
                <w:tcPr>
                  <w:tcW w:w="1134" w:type="dxa"/>
                </w:tcPr>
                <w:p w:rsidR="0003099B" w:rsidRPr="00421455" w:rsidRDefault="0003099B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2-3 чел.</w:t>
                  </w:r>
                </w:p>
              </w:tc>
            </w:tr>
            <w:tr w:rsidR="0003099B" w:rsidRPr="00421455" w:rsidTr="00AA334D">
              <w:tc>
                <w:tcPr>
                  <w:tcW w:w="2976" w:type="dxa"/>
                </w:tcPr>
                <w:p w:rsidR="0003099B" w:rsidRPr="00421455" w:rsidRDefault="0003099B" w:rsidP="00AA334D">
                  <w:pPr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Дегустация 3 сорта вина, €/чел.</w:t>
                  </w:r>
                </w:p>
              </w:tc>
              <w:tc>
                <w:tcPr>
                  <w:tcW w:w="1134" w:type="dxa"/>
                </w:tcPr>
                <w:p w:rsidR="0003099B" w:rsidRPr="00421455" w:rsidRDefault="0003099B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134" w:type="dxa"/>
                </w:tcPr>
                <w:p w:rsidR="0003099B" w:rsidRPr="00421455" w:rsidRDefault="0003099B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34" w:type="dxa"/>
                </w:tcPr>
                <w:p w:rsidR="0003099B" w:rsidRPr="00421455" w:rsidRDefault="0003099B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  <w:lang w:val="en-US"/>
                    </w:rPr>
                    <w:t>-</w:t>
                  </w:r>
                </w:p>
              </w:tc>
            </w:tr>
          </w:tbl>
          <w:p w:rsidR="0003099B" w:rsidRPr="00421455" w:rsidRDefault="0003099B" w:rsidP="00AA334D">
            <w:pPr>
              <w:jc w:val="both"/>
              <w:rPr>
                <w:rFonts w:ascii="Corbel" w:eastAsia="Corbel" w:hAnsi="Corbel" w:cs="Times New Roman"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3099B" w:rsidRPr="00421455" w:rsidRDefault="0003099B" w:rsidP="00AA334D">
            <w:pPr>
              <w:jc w:val="both"/>
              <w:rPr>
                <w:rFonts w:ascii="Corbel" w:hAnsi="Corbel"/>
                <w:b/>
                <w:sz w:val="6"/>
                <w:szCs w:val="6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286609"/>
                  <wp:effectExtent l="19050" t="0" r="0" b="0"/>
                  <wp:docPr id="9" name="Рисунок 48" descr="G:\1МОЕ\1ФОТО\VINO\tur-grozd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:\1МОЕ\1ФОТО\VINO\tur-grozd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8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99B" w:rsidRPr="00421455" w:rsidRDefault="0003099B" w:rsidP="00AA334D">
            <w:pPr>
              <w:jc w:val="both"/>
              <w:rPr>
                <w:rFonts w:ascii="Corbel" w:hAnsi="Corbel"/>
                <w:b/>
                <w:sz w:val="6"/>
                <w:szCs w:val="6"/>
              </w:rPr>
            </w:pPr>
          </w:p>
          <w:p w:rsidR="0003099B" w:rsidRPr="00421455" w:rsidRDefault="0003099B" w:rsidP="00AA334D">
            <w:pPr>
              <w:jc w:val="both"/>
              <w:rPr>
                <w:rFonts w:ascii="Corbel" w:hAnsi="Corbel"/>
                <w:b/>
                <w:sz w:val="6"/>
                <w:szCs w:val="6"/>
              </w:rPr>
            </w:pPr>
          </w:p>
        </w:tc>
      </w:tr>
      <w:tr w:rsidR="003D30E4" w:rsidRPr="00421455" w:rsidTr="00AA334D">
        <w:tc>
          <w:tcPr>
            <w:tcW w:w="7196" w:type="dxa"/>
            <w:tcBorders>
              <w:bottom w:val="single" w:sz="4" w:space="0" w:color="auto"/>
            </w:tcBorders>
          </w:tcPr>
          <w:p w:rsidR="003D30E4" w:rsidRPr="00421455" w:rsidRDefault="003D30E4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30E4" w:rsidRPr="00421455" w:rsidRDefault="003D30E4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</w:tc>
      </w:tr>
      <w:tr w:rsidR="00A41B27" w:rsidRPr="00421455" w:rsidTr="00AA334D">
        <w:tc>
          <w:tcPr>
            <w:tcW w:w="7196" w:type="dxa"/>
            <w:tcBorders>
              <w:top w:val="single" w:sz="4" w:space="0" w:color="auto"/>
            </w:tcBorders>
          </w:tcPr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</w:rPr>
            </w:pPr>
            <w:r w:rsidRPr="00421455">
              <w:rPr>
                <w:rFonts w:ascii="Corbel" w:hAnsi="Corbel"/>
                <w:b/>
                <w:color w:val="2E74B5" w:themeColor="accent1" w:themeShade="BF"/>
              </w:rPr>
              <w:t>Моравская сказка</w:t>
            </w:r>
          </w:p>
          <w:p w:rsidR="00A41B27" w:rsidRPr="00421455" w:rsidRDefault="00A41B27" w:rsidP="00AA334D">
            <w:pPr>
              <w:jc w:val="both"/>
              <w:rPr>
                <w:rFonts w:ascii="Corbel" w:eastAsia="Corbel" w:hAnsi="Corbel" w:cs="Times New Roman"/>
                <w:b/>
                <w:sz w:val="10"/>
                <w:szCs w:val="10"/>
              </w:rPr>
            </w:pP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Водопад Лисине и Ресавска пещера.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 У подножья гор Беляница и Кучай находится один из самых высоких в Сербии (25 м) и живописных водопадов - Лисине (или Велики Бук). Поблизости находится Ресавска пещера, которую еще называют “Ресавская красавица” – так красивы ее залы и галереи. Длина пещеры составляет до 4,5 км (исследованных – 2,5 км, открыто для посетителей – 800 м). Возраст пещеры – около 80 млн. лет, постоянная температура +7 градусов. </w:t>
            </w: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Обед по-моравски у водопада: речная форель, специалитеты Моравского края (доп.плата).</w:t>
            </w: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0"/>
                <w:szCs w:val="10"/>
              </w:rPr>
            </w:pPr>
          </w:p>
          <w:p w:rsidR="00A41B27" w:rsidRPr="00421455" w:rsidRDefault="00A41B27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Монастырь Манасия.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 Монастырь построен деспотом Стефаном Лазаревичем, сыном князя Лазаря. Мощные стены с 11 башнями, обведенные рвом, представляли собой неприступную крепость. Церковь Св. Троицы считается одним из шедевров моравской зодческой школы. Фрески Манасии — выдающийся памятник Моравской школы — создавались в эпоху, когда на Руси творил Андрей Рублев — эти ансамбли имеют сходные черты. В I пол. XV — нач. XVI вв. монастырь был крупным центром сербской культуры, и даже в период турецкого ига здесь переводились и переписывались книги. В монастыре покоятся мощи Св. Стефана Лазаревича</w:t>
            </w: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  <w:sz w:val="10"/>
                <w:szCs w:val="10"/>
              </w:rPr>
            </w:pPr>
          </w:p>
          <w:tbl>
            <w:tblPr>
              <w:tblStyle w:val="ab"/>
              <w:tblW w:w="6378" w:type="dxa"/>
              <w:tblInd w:w="421" w:type="dxa"/>
              <w:tblLayout w:type="fixed"/>
              <w:tblLook w:val="04A0"/>
            </w:tblPr>
            <w:tblGrid>
              <w:gridCol w:w="2976"/>
              <w:gridCol w:w="1134"/>
              <w:gridCol w:w="1134"/>
              <w:gridCol w:w="1134"/>
            </w:tblGrid>
            <w:tr w:rsidR="00A41B27" w:rsidRPr="00421455" w:rsidTr="00AA334D">
              <w:tc>
                <w:tcPr>
                  <w:tcW w:w="2976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8-12 чел.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4-7 чел.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2-3 чел.</w:t>
                  </w:r>
                </w:p>
              </w:tc>
            </w:tr>
            <w:tr w:rsidR="00A41B27" w:rsidRPr="00421455" w:rsidTr="00AA334D">
              <w:tc>
                <w:tcPr>
                  <w:tcW w:w="2976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Манасия + Ресавская пещера + водопад, €/чел.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  <w:lang w:val="en-US"/>
                    </w:rPr>
                    <w:t>57</w:t>
                  </w:r>
                </w:p>
              </w:tc>
            </w:tr>
            <w:tr w:rsidR="00A41B27" w:rsidRPr="00421455" w:rsidTr="00AA334D">
              <w:tc>
                <w:tcPr>
                  <w:tcW w:w="2976" w:type="dxa"/>
                </w:tcPr>
                <w:p w:rsidR="00A41B27" w:rsidRPr="00421455" w:rsidRDefault="00A41B27" w:rsidP="00AA334D">
                  <w:pPr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Ресавская пещера + водопад, €/чел.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34" w:type="dxa"/>
                </w:tcPr>
                <w:p w:rsidR="00A41B27" w:rsidRPr="00421455" w:rsidRDefault="00A41B27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  <w:lang w:val="en-US"/>
                    </w:rPr>
                    <w:t>5</w:t>
                  </w: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56519" cy="1123950"/>
                  <wp:effectExtent l="19050" t="0" r="0" b="0"/>
                  <wp:docPr id="28" name="Рисунок 5" descr="G:\1МОЕ\1ФОТО\3\New Folder\Lisine_vodopa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1МОЕ\1ФОТО\3\New Folder\Lisine_vodopa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12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eastAsia="Corbel" w:hAnsi="Corbel" w:cs="Times New Roman"/>
                <w:b/>
                <w:noProof/>
                <w:sz w:val="10"/>
                <w:szCs w:val="10"/>
                <w:lang w:eastAsia="ru-RU"/>
              </w:rPr>
              <w:drawing>
                <wp:inline distT="0" distB="0" distL="0" distR="0">
                  <wp:extent cx="2160000" cy="1080000"/>
                  <wp:effectExtent l="19050" t="0" r="0" b="0"/>
                  <wp:docPr id="29" name="Рисунок 14" descr="G:\1МОЕ\1ФОТО\3\New Folder\Resavska pecin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1МОЕ\1ФОТО\3\New Folder\Resavska pecin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211478"/>
                  <wp:effectExtent l="19050" t="0" r="0" b="0"/>
                  <wp:docPr id="30" name="Рисунок 8" descr="G:\1МОЕ\1ФОТО\3\New Folder\Manasija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1МОЕ\1ФОТО\3\New Folder\Manasija 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1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27" w:rsidRPr="00421455" w:rsidRDefault="00A41B27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</w:tc>
      </w:tr>
      <w:tr w:rsidR="003D30E4" w:rsidRPr="00421455" w:rsidTr="00AA334D">
        <w:tc>
          <w:tcPr>
            <w:tcW w:w="7196" w:type="dxa"/>
            <w:tcBorders>
              <w:bottom w:val="single" w:sz="4" w:space="0" w:color="auto"/>
            </w:tcBorders>
          </w:tcPr>
          <w:p w:rsidR="003D30E4" w:rsidRPr="00421455" w:rsidRDefault="003D30E4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30E4" w:rsidRPr="00421455" w:rsidRDefault="003D30E4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</w:tc>
      </w:tr>
      <w:tr w:rsidR="00293E8F" w:rsidRPr="00421455" w:rsidTr="00AA334D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</w:rPr>
            </w:pPr>
            <w:r w:rsidRPr="00421455">
              <w:rPr>
                <w:rFonts w:ascii="Corbel" w:hAnsi="Corbel"/>
                <w:b/>
                <w:color w:val="2E74B5" w:themeColor="accent1" w:themeShade="BF"/>
              </w:rPr>
              <w:lastRenderedPageBreak/>
              <w:t>Монастырь Св. Роман и город Крушевац</w:t>
            </w: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  <w:p w:rsidR="00293E8F" w:rsidRPr="00421455" w:rsidRDefault="00293E8F" w:rsidP="00AA334D">
            <w:pPr>
              <w:ind w:left="142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Монастырь Свети Роман.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 Один из самых древних монастырей на территории Сербии, был основан еще до начала правления династии Неманичей (до XII в.). Первое официальное упоминание об обители относится к 1498 г.</w:t>
            </w:r>
          </w:p>
          <w:p w:rsidR="00293E8F" w:rsidRPr="00421455" w:rsidRDefault="00293E8F" w:rsidP="00AA334D">
            <w:pPr>
              <w:ind w:left="142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В монастыре находится могила русского полковника Николая Раевского, добровольца Сербской армии в Балканской войне 1876-77 гг., в которой покоится сердце героя. В монастыре находятся мощи Св. Романа Синаита, чудотворца и исцелителя</w:t>
            </w:r>
          </w:p>
          <w:p w:rsidR="00293E8F" w:rsidRPr="00421455" w:rsidRDefault="00293E8F" w:rsidP="00AA334D">
            <w:pPr>
              <w:ind w:left="142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Крушевац.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 Средневековая столица Сербии, основанный князем Лазарем в 1371 г. Название получил от речного камня крушца, из которого, в основном, и был построен. Туристы могут увидеть остатки средневекового города, княжеского двора, донжона крепости и церковь Лазарицу (1377-1380 гг.), построенную князем Лазарем по случаю рождения наследника, будущего деспота Стефана Лазаревича.</w:t>
            </w:r>
          </w:p>
          <w:p w:rsidR="00293E8F" w:rsidRPr="00421455" w:rsidRDefault="00293E8F" w:rsidP="00AA334D">
            <w:pPr>
              <w:ind w:left="313"/>
              <w:jc w:val="both"/>
              <w:rPr>
                <w:rFonts w:ascii="Corbel" w:eastAsia="Corbel" w:hAnsi="Corbel" w:cs="Times New Roman"/>
                <w:i/>
                <w:sz w:val="10"/>
                <w:szCs w:val="10"/>
              </w:rPr>
            </w:pPr>
          </w:p>
          <w:tbl>
            <w:tblPr>
              <w:tblStyle w:val="ab"/>
              <w:tblW w:w="6379" w:type="dxa"/>
              <w:tblInd w:w="137" w:type="dxa"/>
              <w:tblLayout w:type="fixed"/>
              <w:tblLook w:val="04A0"/>
            </w:tblPr>
            <w:tblGrid>
              <w:gridCol w:w="2977"/>
              <w:gridCol w:w="1134"/>
              <w:gridCol w:w="1134"/>
              <w:gridCol w:w="1134"/>
            </w:tblGrid>
            <w:tr w:rsidR="00293E8F" w:rsidRPr="00421455" w:rsidTr="00AA334D">
              <w:tc>
                <w:tcPr>
                  <w:tcW w:w="2977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8-12 чел.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4-7 чел.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2-3 чел.</w:t>
                  </w:r>
                </w:p>
              </w:tc>
            </w:tr>
            <w:tr w:rsidR="00293E8F" w:rsidRPr="00421455" w:rsidTr="00AA334D">
              <w:tc>
                <w:tcPr>
                  <w:tcW w:w="2977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Св. Роман + г.Крушевац, €/чел.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50</w:t>
                  </w:r>
                </w:p>
              </w:tc>
            </w:tr>
          </w:tbl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  <w:r w:rsidRPr="00421455">
              <w:rPr>
                <w:rFonts w:ascii="Corbel" w:hAnsi="Corbel"/>
                <w:b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352348"/>
                  <wp:effectExtent l="19050" t="0" r="0" b="0"/>
                  <wp:docPr id="100" name="Рисунок 17" descr="G:\1МОЕ\1ФОТО\3\New Folder\Sveti Roma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1МОЕ\1ФОТО\3\New Folder\Sveti Roma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5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  <w:r w:rsidRPr="00421455">
              <w:rPr>
                <w:rFonts w:ascii="Corbel" w:hAnsi="Corbel"/>
                <w:b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192696"/>
                  <wp:effectExtent l="19050" t="0" r="0" b="0"/>
                  <wp:docPr id="5" name="Рисунок 2" descr="G:\1МОЕ\1ФОТО\MANASTIRI\Moravskije\Lazarica\Crkva Lazaric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МОЕ\1ФОТО\MANASTIRI\Moravskije\Lazarica\Crkva Lazaric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192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sz w:val="6"/>
                <w:szCs w:val="6"/>
              </w:rPr>
            </w:pPr>
          </w:p>
        </w:tc>
      </w:tr>
      <w:tr w:rsidR="00293E8F" w:rsidRPr="00421455" w:rsidTr="00AA334D">
        <w:tc>
          <w:tcPr>
            <w:tcW w:w="7196" w:type="dxa"/>
            <w:tcBorders>
              <w:top w:val="single" w:sz="4" w:space="0" w:color="auto"/>
            </w:tcBorders>
          </w:tcPr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</w:rPr>
            </w:pPr>
            <w:r w:rsidRPr="00421455">
              <w:rPr>
                <w:rFonts w:ascii="Corbel" w:hAnsi="Corbel"/>
                <w:b/>
                <w:color w:val="2E74B5" w:themeColor="accent1" w:themeShade="BF"/>
              </w:rPr>
              <w:t>Джаволя Варош и Пролом Баня</w:t>
            </w: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  <w:sz w:val="10"/>
                <w:szCs w:val="10"/>
              </w:rPr>
            </w:pPr>
          </w:p>
          <w:p w:rsidR="00293E8F" w:rsidRPr="00421455" w:rsidRDefault="00293E8F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«Дьявольский городок»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 (так переводится название этого места) - природный феномен на юге Сербии – более 200 каменных башен с гранитными «шапками» наверху. Джаволя Варош – представитель от Сербии на конкурсе “Семь мировых чудес природы». </w:t>
            </w:r>
          </w:p>
          <w:p w:rsidR="00293E8F" w:rsidRPr="00421455" w:rsidRDefault="00293E8F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0"/>
                <w:szCs w:val="10"/>
              </w:rPr>
            </w:pPr>
          </w:p>
          <w:p w:rsidR="00293E8F" w:rsidRPr="00421455" w:rsidRDefault="00293E8F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Курорт Пролом Баня.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 xml:space="preserve"> Желающие могут искупаться в закрытом или открытом бассейне с лечебной термоминеральной Пролом-водой, которая прекрасно воздействует на кожу и расслабляет мышцы (за доп.плату). </w:t>
            </w:r>
          </w:p>
          <w:p w:rsidR="00293E8F" w:rsidRPr="00421455" w:rsidRDefault="00293E8F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По желанию - Обед в этно-ресторане на курорте.</w:t>
            </w:r>
            <w:r w:rsidRPr="00421455">
              <w:rPr>
                <w:rFonts w:ascii="Corbel" w:eastAsia="Corbel" w:hAnsi="Corbel" w:cs="Times New Roman"/>
                <w:sz w:val="18"/>
                <w:szCs w:val="18"/>
              </w:rPr>
              <w:t xml:space="preserve"> 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Ресторан находится на берегу горной речки. Возможность попробовать традиционное блюдо горных районов Сербии: ягнятина «из-под сача»</w:t>
            </w:r>
          </w:p>
          <w:p w:rsidR="00293E8F" w:rsidRPr="00421455" w:rsidRDefault="00293E8F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0"/>
                <w:szCs w:val="10"/>
              </w:rPr>
            </w:pPr>
          </w:p>
          <w:p w:rsidR="00293E8F" w:rsidRPr="00421455" w:rsidRDefault="00293E8F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8"/>
                <w:szCs w:val="18"/>
              </w:rPr>
            </w:pPr>
            <w:r w:rsidRPr="00421455">
              <w:rPr>
                <w:rFonts w:ascii="Corbel" w:eastAsia="Corbel" w:hAnsi="Corbel" w:cs="Times New Roman"/>
                <w:b/>
                <w:i/>
                <w:sz w:val="18"/>
                <w:szCs w:val="18"/>
              </w:rPr>
              <w:t>Возможность небольшой пешей прогулки до церкви Лазарица.</w:t>
            </w:r>
            <w:r w:rsidRPr="00421455">
              <w:rPr>
                <w:rFonts w:ascii="Corbel" w:eastAsia="Corbel" w:hAnsi="Corbel" w:cs="Times New Roman"/>
                <w:sz w:val="18"/>
                <w:szCs w:val="18"/>
              </w:rPr>
              <w:t xml:space="preserve"> </w:t>
            </w:r>
            <w:r w:rsidRPr="00421455">
              <w:rPr>
                <w:rFonts w:ascii="Corbel" w:eastAsia="Corbel" w:hAnsi="Corbel" w:cs="Times New Roman"/>
                <w:i/>
                <w:sz w:val="18"/>
                <w:szCs w:val="18"/>
              </w:rPr>
              <w:t>По преданию, в этой церкви приняли последнее причастие перед Косовской битвой легендарный князь Лазарь и его дружина. Они по обычаю обходили с крестным ходом церковь, а стволы слив, растущих во дворе, закручивались вслед за их ходом. Так и стоят по сей день 6 слив со свитыми между собой стволами…</w:t>
            </w:r>
          </w:p>
          <w:p w:rsidR="00293E8F" w:rsidRPr="00421455" w:rsidRDefault="00293E8F" w:rsidP="00AA334D">
            <w:pPr>
              <w:ind w:left="284"/>
              <w:jc w:val="both"/>
              <w:rPr>
                <w:rFonts w:ascii="Corbel" w:eastAsia="Corbel" w:hAnsi="Corbel" w:cs="Times New Roman"/>
                <w:i/>
                <w:sz w:val="10"/>
                <w:szCs w:val="10"/>
              </w:rPr>
            </w:pPr>
          </w:p>
          <w:tbl>
            <w:tblPr>
              <w:tblStyle w:val="ab"/>
              <w:tblW w:w="6378" w:type="dxa"/>
              <w:tblInd w:w="421" w:type="dxa"/>
              <w:tblLayout w:type="fixed"/>
              <w:tblLook w:val="04A0"/>
            </w:tblPr>
            <w:tblGrid>
              <w:gridCol w:w="2976"/>
              <w:gridCol w:w="1134"/>
              <w:gridCol w:w="1134"/>
              <w:gridCol w:w="1134"/>
            </w:tblGrid>
            <w:tr w:rsidR="00293E8F" w:rsidRPr="00421455" w:rsidTr="00AA334D">
              <w:tc>
                <w:tcPr>
                  <w:tcW w:w="2976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8-12 чел.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4-7 чел.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hAnsi="Corbel"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2-3 чел.</w:t>
                  </w:r>
                </w:p>
              </w:tc>
            </w:tr>
            <w:tr w:rsidR="00293E8F" w:rsidRPr="00421455" w:rsidTr="00AA334D">
              <w:tc>
                <w:tcPr>
                  <w:tcW w:w="2976" w:type="dxa"/>
                </w:tcPr>
                <w:p w:rsidR="00293E8F" w:rsidRPr="00421455" w:rsidRDefault="00293E8F" w:rsidP="00AA334D">
                  <w:pPr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eastAsia="Corbel" w:hAnsi="Corbel"/>
                      <w:b/>
                      <w:i/>
                      <w:sz w:val="18"/>
                      <w:szCs w:val="18"/>
                    </w:rPr>
                    <w:t>Экскурсия, €/чел.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:rsidR="00293E8F" w:rsidRPr="00421455" w:rsidRDefault="00293E8F" w:rsidP="00AA334D">
                  <w:pPr>
                    <w:pStyle w:val="a9"/>
                    <w:jc w:val="center"/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</w:pPr>
                  <w:r w:rsidRPr="00421455">
                    <w:rPr>
                      <w:rFonts w:ascii="Corbel" w:hAnsi="Corbel"/>
                      <w:b/>
                      <w:i/>
                      <w:sz w:val="18"/>
                      <w:szCs w:val="18"/>
                    </w:rPr>
                    <w:t>60</w:t>
                  </w:r>
                </w:p>
              </w:tc>
            </w:tr>
          </w:tbl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color w:val="2E74B5" w:themeColor="accent1" w:themeShade="BF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436870"/>
                  <wp:effectExtent l="19050" t="0" r="0" b="0"/>
                  <wp:docPr id="11" name="Рисунок 4" descr="G:\1МОЕ\1ФОТО\Djavolja Varos\Djavolja Varo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1МОЕ\1ФОТО\Djavolja Varos\Djavolja Varo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3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436870"/>
                  <wp:effectExtent l="19050" t="0" r="0" b="0"/>
                  <wp:docPr id="14" name="Рисунок 5" descr="G:\1МОЕ\1ФОТО\Banje\Prolom\o_banji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1МОЕ\1ФОТО\Banje\Prolom\o_banji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3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E8F" w:rsidRPr="00421455" w:rsidTr="00AA334D">
        <w:tc>
          <w:tcPr>
            <w:tcW w:w="7196" w:type="dxa"/>
          </w:tcPr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i/>
                <w:color w:val="2E74B5" w:themeColor="accent1" w:themeShade="BF"/>
                <w:sz w:val="10"/>
                <w:szCs w:val="10"/>
              </w:rPr>
            </w:pPr>
          </w:p>
        </w:tc>
        <w:tc>
          <w:tcPr>
            <w:tcW w:w="3544" w:type="dxa"/>
          </w:tcPr>
          <w:p w:rsidR="00293E8F" w:rsidRPr="00421455" w:rsidRDefault="00293E8F" w:rsidP="00AA334D">
            <w:pPr>
              <w:jc w:val="both"/>
              <w:rPr>
                <w:rFonts w:ascii="Corbel" w:hAnsi="Corbel"/>
                <w:b/>
                <w:noProof/>
                <w:sz w:val="6"/>
                <w:szCs w:val="6"/>
                <w:lang w:eastAsia="ru-RU"/>
              </w:rPr>
            </w:pPr>
          </w:p>
        </w:tc>
      </w:tr>
    </w:tbl>
    <w:p w:rsidR="00656FCF" w:rsidRPr="00421455" w:rsidRDefault="00656FCF" w:rsidP="00A41B27">
      <w:pPr>
        <w:spacing w:after="0" w:line="240" w:lineRule="auto"/>
        <w:jc w:val="both"/>
        <w:rPr>
          <w:rFonts w:ascii="Corbel" w:hAnsi="Corbel"/>
          <w:i/>
          <w:sz w:val="20"/>
          <w:szCs w:val="20"/>
        </w:rPr>
      </w:pPr>
    </w:p>
    <w:p w:rsidR="00A41B27" w:rsidRPr="00421455" w:rsidRDefault="00A41B27" w:rsidP="00A41B27">
      <w:pPr>
        <w:spacing w:after="0" w:line="240" w:lineRule="auto"/>
        <w:jc w:val="both"/>
        <w:rPr>
          <w:rFonts w:ascii="Corbel" w:hAnsi="Corbel"/>
          <w:i/>
          <w:sz w:val="20"/>
          <w:szCs w:val="20"/>
        </w:rPr>
      </w:pPr>
      <w:r w:rsidRPr="00421455">
        <w:rPr>
          <w:rFonts w:ascii="Corbel" w:hAnsi="Corbel"/>
          <w:i/>
          <w:sz w:val="20"/>
          <w:szCs w:val="20"/>
        </w:rPr>
        <w:t>ВСЕ цены нетто, даны на 1 чел.</w:t>
      </w:r>
    </w:p>
    <w:p w:rsidR="00A41B27" w:rsidRPr="00421455" w:rsidRDefault="00A41B27" w:rsidP="00A41B27">
      <w:pPr>
        <w:spacing w:after="0" w:line="240" w:lineRule="auto"/>
        <w:jc w:val="both"/>
        <w:rPr>
          <w:rFonts w:ascii="Corbel" w:hAnsi="Corbel" w:cs="Times New Roman"/>
          <w:i/>
          <w:color w:val="FF0000"/>
          <w:sz w:val="20"/>
          <w:szCs w:val="20"/>
        </w:rPr>
      </w:pPr>
      <w:r w:rsidRPr="00421455">
        <w:rPr>
          <w:rFonts w:ascii="Corbel" w:hAnsi="Corbel"/>
          <w:b/>
          <w:i/>
          <w:sz w:val="20"/>
          <w:szCs w:val="20"/>
        </w:rPr>
        <w:t>Организатор оставляет за собой право на внесение незначительных изменений в программы</w:t>
      </w:r>
    </w:p>
    <w:p w:rsidR="00A41B27" w:rsidRPr="00421455" w:rsidRDefault="00A41B27" w:rsidP="005E753A">
      <w:pPr>
        <w:spacing w:after="0" w:line="240" w:lineRule="auto"/>
        <w:rPr>
          <w:rFonts w:ascii="Corbel" w:hAnsi="Corbel"/>
          <w:b/>
          <w:i/>
        </w:rPr>
      </w:pPr>
    </w:p>
    <w:p w:rsidR="000E791C" w:rsidRPr="00421455" w:rsidRDefault="000E791C">
      <w:pPr>
        <w:rPr>
          <w:rFonts w:ascii="Corbel" w:hAnsi="Corbel" w:cs="Times New Roman"/>
          <w:b/>
          <w:sz w:val="36"/>
          <w:szCs w:val="36"/>
        </w:rPr>
      </w:pPr>
      <w:r w:rsidRPr="00421455">
        <w:rPr>
          <w:rFonts w:ascii="Corbel" w:hAnsi="Corbel" w:cs="Times New Roman"/>
          <w:b/>
          <w:sz w:val="36"/>
          <w:szCs w:val="36"/>
        </w:rPr>
        <w:br w:type="page"/>
      </w:r>
    </w:p>
    <w:p w:rsidR="00AA334D" w:rsidRPr="00421455" w:rsidRDefault="00AA334D" w:rsidP="00AA334D">
      <w:pPr>
        <w:shd w:val="clear" w:color="auto" w:fill="B4C6E7" w:themeFill="accent5" w:themeFillTint="66"/>
        <w:spacing w:after="0" w:line="240" w:lineRule="auto"/>
        <w:jc w:val="center"/>
        <w:rPr>
          <w:rFonts w:ascii="Corbel" w:hAnsi="Corbel" w:cs="Times New Roman"/>
          <w:b/>
          <w:sz w:val="36"/>
          <w:szCs w:val="36"/>
        </w:rPr>
      </w:pPr>
      <w:r w:rsidRPr="00421455">
        <w:rPr>
          <w:rFonts w:ascii="Corbel" w:hAnsi="Corbel" w:cs="Times New Roman"/>
          <w:b/>
          <w:sz w:val="36"/>
          <w:szCs w:val="36"/>
        </w:rPr>
        <w:lastRenderedPageBreak/>
        <w:t>Вилла OTAVA LUX 4*</w:t>
      </w:r>
    </w:p>
    <w:p w:rsidR="00AA334D" w:rsidRPr="00421455" w:rsidRDefault="00AA334D" w:rsidP="00AA334D">
      <w:pPr>
        <w:spacing w:after="0" w:line="240" w:lineRule="auto"/>
        <w:jc w:val="both"/>
        <w:rPr>
          <w:rFonts w:ascii="Corbel" w:hAnsi="Corbel" w:cs="Times New Roman"/>
          <w:i/>
          <w:iCs/>
          <w:color w:val="262626"/>
          <w:sz w:val="10"/>
          <w:szCs w:val="10"/>
          <w:lang w:val="en-US"/>
        </w:rPr>
      </w:pPr>
    </w:p>
    <w:p w:rsidR="000E791C" w:rsidRPr="00421455" w:rsidRDefault="000E791C" w:rsidP="00AA334D">
      <w:pPr>
        <w:spacing w:after="0" w:line="240" w:lineRule="auto"/>
        <w:jc w:val="both"/>
        <w:rPr>
          <w:rFonts w:ascii="Corbel" w:hAnsi="Corbel" w:cs="Times New Roman"/>
          <w:i/>
          <w:iCs/>
          <w:color w:val="262626"/>
          <w:sz w:val="10"/>
          <w:szCs w:val="10"/>
          <w:lang w:val="en-US"/>
        </w:rPr>
      </w:pPr>
    </w:p>
    <w:tbl>
      <w:tblPr>
        <w:tblStyle w:val="ab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686"/>
      </w:tblGrid>
      <w:tr w:rsidR="00AA334D" w:rsidRPr="00421455" w:rsidTr="007C7498">
        <w:tc>
          <w:tcPr>
            <w:tcW w:w="7196" w:type="dxa"/>
            <w:vMerge w:val="restart"/>
          </w:tcPr>
          <w:p w:rsidR="00AA334D" w:rsidRPr="00421455" w:rsidRDefault="00AA334D" w:rsidP="00AA334D">
            <w:pPr>
              <w:pStyle w:val="11"/>
              <w:jc w:val="both"/>
              <w:rPr>
                <w:rStyle w:val="namehighlight"/>
                <w:rFonts w:ascii="Corbel" w:hAnsi="Corbel"/>
                <w:i w:val="0"/>
                <w:sz w:val="21"/>
                <w:szCs w:val="21"/>
                <w:lang w:val="ru-RU"/>
              </w:rPr>
            </w:pPr>
            <w:r w:rsidRPr="00421455">
              <w:rPr>
                <w:rStyle w:val="namehighlight"/>
                <w:rFonts w:ascii="Corbel" w:hAnsi="Corbel"/>
                <w:i w:val="0"/>
                <w:sz w:val="21"/>
                <w:szCs w:val="21"/>
                <w:lang w:val="ru-RU"/>
              </w:rPr>
              <w:t>Новая трехэтажная вилла туристической компании OTAVA TRAVEL расположена в тихом районе курорта Врнячка Баня с видом на горы Гоч, на берегу Врнячкой речки, недалеко от открытого олимпийского бассейна.</w:t>
            </w:r>
          </w:p>
          <w:p w:rsidR="00AA334D" w:rsidRPr="00421455" w:rsidRDefault="00AA334D" w:rsidP="00AA334D">
            <w:pPr>
              <w:pStyle w:val="11"/>
              <w:jc w:val="both"/>
              <w:rPr>
                <w:rStyle w:val="namehighlight"/>
                <w:rFonts w:ascii="Corbel" w:hAnsi="Corbel"/>
                <w:i w:val="0"/>
                <w:sz w:val="21"/>
                <w:szCs w:val="21"/>
                <w:lang w:val="ru-RU"/>
              </w:rPr>
            </w:pPr>
            <w:r w:rsidRPr="00421455">
              <w:rPr>
                <w:rStyle w:val="namehighlight"/>
                <w:rFonts w:ascii="Corbel" w:hAnsi="Corbel"/>
                <w:i w:val="0"/>
                <w:sz w:val="21"/>
                <w:szCs w:val="21"/>
                <w:lang w:val="ru-RU"/>
              </w:rPr>
              <w:t>Персонал говорит на сербском, русском и английском языках.</w:t>
            </w:r>
          </w:p>
          <w:p w:rsidR="00AA334D" w:rsidRPr="00421455" w:rsidRDefault="00AA334D" w:rsidP="00AA334D">
            <w:pPr>
              <w:ind w:left="360"/>
              <w:jc w:val="both"/>
              <w:rPr>
                <w:rFonts w:ascii="Corbel" w:hAnsi="Corbel"/>
                <w:sz w:val="10"/>
                <w:szCs w:val="10"/>
              </w:rPr>
            </w:pPr>
          </w:p>
          <w:p w:rsidR="00AA334D" w:rsidRPr="00421455" w:rsidRDefault="00AA334D" w:rsidP="00AA334D">
            <w:pPr>
              <w:pStyle w:val="11"/>
              <w:shd w:val="clear" w:color="auto" w:fill="D9E2F3" w:themeFill="accent5" w:themeFillTint="33"/>
              <w:jc w:val="both"/>
              <w:rPr>
                <w:rFonts w:ascii="Corbel" w:hAnsi="Corbel" w:cs="Times New Roman"/>
                <w:i w:val="0"/>
                <w:iCs w:val="0"/>
                <w:sz w:val="21"/>
                <w:szCs w:val="21"/>
                <w:lang w:val="ru-RU"/>
              </w:rPr>
            </w:pPr>
            <w:r w:rsidRPr="00421455">
              <w:rPr>
                <w:rFonts w:ascii="Corbel" w:hAnsi="Corbel" w:cs="Times New Roman"/>
                <w:b/>
                <w:bCs/>
                <w:i w:val="0"/>
                <w:color w:val="000000"/>
                <w:sz w:val="21"/>
                <w:szCs w:val="21"/>
                <w:lang w:val="ru-RU"/>
              </w:rPr>
              <w:t>Услуги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 xml:space="preserve">WiFi свободный </w:t>
            </w:r>
          </w:p>
          <w:p w:rsidR="00AA334D" w:rsidRPr="00421455" w:rsidRDefault="00AA334D" w:rsidP="00AA334D">
            <w:pPr>
              <w:numPr>
                <w:ilvl w:val="0"/>
                <w:numId w:val="12"/>
              </w:numPr>
              <w:suppressAutoHyphens/>
              <w:jc w:val="both"/>
              <w:rPr>
                <w:rFonts w:ascii="Corbel" w:hAnsi="Corbel" w:cs="Times New Roman"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Открытый паркинг с видео-надзором</w:t>
            </w:r>
          </w:p>
          <w:p w:rsidR="00AA334D" w:rsidRPr="00421455" w:rsidRDefault="00AA334D" w:rsidP="00AA334D">
            <w:pPr>
              <w:numPr>
                <w:ilvl w:val="0"/>
                <w:numId w:val="12"/>
              </w:numPr>
              <w:suppressAutoHyphens/>
              <w:jc w:val="both"/>
              <w:rPr>
                <w:rFonts w:ascii="Corbel" w:hAnsi="Corbel" w:cs="Times New Roman"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Небольшая детская игровая площадка</w:t>
            </w:r>
          </w:p>
          <w:p w:rsidR="00AA334D" w:rsidRPr="00421455" w:rsidRDefault="00AA334D" w:rsidP="00AA334D">
            <w:pPr>
              <w:ind w:left="360"/>
              <w:jc w:val="both"/>
              <w:rPr>
                <w:rFonts w:ascii="Corbel" w:hAnsi="Corbel" w:cs="Times New Roman"/>
                <w:sz w:val="10"/>
                <w:szCs w:val="10"/>
              </w:rPr>
            </w:pPr>
          </w:p>
          <w:p w:rsidR="00AA334D" w:rsidRPr="00421455" w:rsidRDefault="00AA334D" w:rsidP="00AA334D">
            <w:pPr>
              <w:shd w:val="clear" w:color="auto" w:fill="D9E2F3" w:themeFill="accent5" w:themeFillTint="33"/>
              <w:jc w:val="both"/>
              <w:rPr>
                <w:rFonts w:ascii="Corbel" w:hAnsi="Corbel" w:cs="Times New Roman"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b/>
                <w:bCs/>
                <w:sz w:val="21"/>
                <w:szCs w:val="21"/>
              </w:rPr>
              <w:t>Питание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3"/>
              </w:numPr>
              <w:suppressAutoHyphens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Уютный этно-ресторан с домашней сербской кухней находится в 20 м, через мост над речкой. Домашняя атмосфера, вкусная еда, домашнее вино и ракия, летняя терраса, коптильня.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3"/>
              </w:numPr>
              <w:suppressAutoHyphens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Завтраки / Полупансион / Полный пансион (Сет-меню)</w:t>
            </w:r>
          </w:p>
          <w:p w:rsidR="00AA334D" w:rsidRPr="00421455" w:rsidRDefault="00AA334D" w:rsidP="00AA334D">
            <w:pPr>
              <w:ind w:left="1800"/>
              <w:rPr>
                <w:rFonts w:ascii="Corbel" w:hAnsi="Corbel" w:cs="Times New Roman"/>
                <w:iCs/>
                <w:sz w:val="10"/>
                <w:szCs w:val="10"/>
              </w:rPr>
            </w:pPr>
          </w:p>
          <w:p w:rsidR="00AA334D" w:rsidRPr="00421455" w:rsidRDefault="00AA334D" w:rsidP="00AA334D">
            <w:pPr>
              <w:shd w:val="clear" w:color="auto" w:fill="D9E2F3" w:themeFill="accent5" w:themeFillTint="33"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b/>
                <w:sz w:val="21"/>
                <w:szCs w:val="21"/>
              </w:rPr>
              <w:t>Размещение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rStyle w:val="namehighlight"/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11 номеров различных категорий (от 37 до 40 м2)</w:t>
            </w:r>
          </w:p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b/>
                <w:bCs/>
                <w:sz w:val="10"/>
                <w:szCs w:val="10"/>
                <w:u w:val="single"/>
              </w:rPr>
            </w:pPr>
          </w:p>
          <w:p w:rsidR="00AA334D" w:rsidRPr="00421455" w:rsidRDefault="00AA334D" w:rsidP="00AA334D">
            <w:pPr>
              <w:shd w:val="clear" w:color="auto" w:fill="D9E2F3" w:themeFill="accent5" w:themeFillTint="33"/>
              <w:jc w:val="both"/>
              <w:rPr>
                <w:rFonts w:ascii="Corbel" w:hAnsi="Corbel" w:cs="Times New Roman"/>
                <w:b/>
                <w:b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b/>
                <w:bCs/>
                <w:sz w:val="21"/>
                <w:szCs w:val="21"/>
              </w:rPr>
              <w:t>Во всех номерах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ванная комната (душевая кабина, туалет, фен, душевые принадлежности, в апартаментах - халаты, тапочки)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кабельное TV (LCD телевизор)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WiFi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кондиционер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телефон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rFonts w:ascii="Corbel" w:hAnsi="Corbel" w:cs="Times New Roman"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iCs/>
                <w:sz w:val="21"/>
                <w:szCs w:val="21"/>
              </w:rPr>
              <w:t>мини-бар</w:t>
            </w:r>
          </w:p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sz w:val="10"/>
                <w:szCs w:val="10"/>
              </w:rPr>
            </w:pPr>
          </w:p>
          <w:p w:rsidR="00AA334D" w:rsidRPr="00421455" w:rsidRDefault="00AA334D" w:rsidP="00AA334D">
            <w:pPr>
              <w:shd w:val="clear" w:color="auto" w:fill="D9E2F3" w:themeFill="accent5" w:themeFillTint="33"/>
              <w:jc w:val="both"/>
              <w:rPr>
                <w:rFonts w:ascii="Corbel" w:hAnsi="Corbel" w:cs="Times New Roman"/>
                <w:b/>
                <w:b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b/>
                <w:bCs/>
                <w:sz w:val="21"/>
                <w:szCs w:val="21"/>
              </w:rPr>
              <w:t xml:space="preserve">Spa центр </w:t>
            </w:r>
          </w:p>
          <w:p w:rsidR="00AA334D" w:rsidRPr="00421455" w:rsidRDefault="00AA334D" w:rsidP="00AA334D">
            <w:pPr>
              <w:pStyle w:val="af"/>
              <w:numPr>
                <w:ilvl w:val="0"/>
                <w:numId w:val="12"/>
              </w:numPr>
              <w:spacing w:after="0"/>
              <w:jc w:val="both"/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</w:pPr>
            <w:r w:rsidRPr="00421455"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  <w:t xml:space="preserve">Джакузи </w:t>
            </w:r>
          </w:p>
          <w:p w:rsidR="00AA334D" w:rsidRPr="00421455" w:rsidRDefault="00AA334D" w:rsidP="00AA334D">
            <w:pPr>
              <w:pStyle w:val="af"/>
              <w:numPr>
                <w:ilvl w:val="0"/>
                <w:numId w:val="12"/>
              </w:numPr>
              <w:spacing w:after="0"/>
              <w:jc w:val="both"/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</w:pPr>
            <w:r w:rsidRPr="00421455"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  <w:t>Инфракрасная сауна</w:t>
            </w:r>
          </w:p>
          <w:p w:rsidR="00AA334D" w:rsidRPr="00421455" w:rsidRDefault="00AA334D" w:rsidP="00AA334D">
            <w:pPr>
              <w:pStyle w:val="af"/>
              <w:numPr>
                <w:ilvl w:val="0"/>
                <w:numId w:val="12"/>
              </w:numPr>
              <w:spacing w:after="0"/>
              <w:jc w:val="both"/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</w:pPr>
            <w:r w:rsidRPr="00421455"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  <w:t>Тепидариум</w:t>
            </w:r>
          </w:p>
          <w:p w:rsidR="00AA334D" w:rsidRPr="00421455" w:rsidRDefault="00AA334D" w:rsidP="00AA334D">
            <w:pPr>
              <w:pStyle w:val="af"/>
              <w:numPr>
                <w:ilvl w:val="0"/>
                <w:numId w:val="12"/>
              </w:numPr>
              <w:spacing w:after="0"/>
              <w:jc w:val="both"/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</w:pPr>
            <w:r w:rsidRPr="00421455"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  <w:t>Различные виды массажа</w:t>
            </w:r>
          </w:p>
          <w:p w:rsidR="00AA334D" w:rsidRPr="00421455" w:rsidRDefault="00AA334D" w:rsidP="00AA334D">
            <w:pPr>
              <w:pStyle w:val="af"/>
              <w:numPr>
                <w:ilvl w:val="0"/>
                <w:numId w:val="12"/>
              </w:numPr>
              <w:spacing w:after="0"/>
              <w:jc w:val="both"/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</w:pPr>
            <w:r w:rsidRPr="00421455">
              <w:rPr>
                <w:rFonts w:ascii="Corbel" w:eastAsia="Times New Roman" w:hAnsi="Corbel" w:cs="Times New Roman"/>
                <w:iCs/>
                <w:kern w:val="0"/>
                <w:sz w:val="21"/>
                <w:szCs w:val="21"/>
                <w:lang w:eastAsia="en-US" w:bidi="en-US"/>
              </w:rPr>
              <w:t>Фитнес-зал</w:t>
            </w:r>
          </w:p>
          <w:p w:rsidR="00AA334D" w:rsidRPr="00421455" w:rsidRDefault="00AA334D" w:rsidP="00AA334D">
            <w:pPr>
              <w:shd w:val="clear" w:color="auto" w:fill="FFFFFF" w:themeFill="background1"/>
              <w:suppressAutoHyphens/>
              <w:ind w:left="383"/>
              <w:jc w:val="both"/>
              <w:rPr>
                <w:rStyle w:val="namehighlight"/>
                <w:rFonts w:ascii="Corbel" w:hAnsi="Corbel"/>
                <w:bCs/>
                <w:i/>
                <w:sz w:val="10"/>
                <w:szCs w:val="10"/>
              </w:rPr>
            </w:pPr>
          </w:p>
          <w:p w:rsidR="00AA334D" w:rsidRPr="00421455" w:rsidRDefault="00AA334D" w:rsidP="00AA334D">
            <w:pPr>
              <w:shd w:val="clear" w:color="auto" w:fill="D9E2F3" w:themeFill="accent5" w:themeFillTint="33"/>
              <w:jc w:val="both"/>
              <w:rPr>
                <w:rFonts w:ascii="Corbel" w:hAnsi="Corbel" w:cs="Times New Roman"/>
                <w:b/>
                <w:iCs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b/>
                <w:iCs/>
                <w:sz w:val="21"/>
                <w:szCs w:val="21"/>
              </w:rPr>
              <w:t>Спорт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4"/>
              </w:numPr>
              <w:suppressAutoHyphens/>
              <w:ind w:left="709"/>
              <w:jc w:val="both"/>
              <w:rPr>
                <w:rStyle w:val="namehighlight"/>
                <w:rFonts w:ascii="Corbel" w:hAnsi="Corbel"/>
                <w:sz w:val="21"/>
                <w:szCs w:val="21"/>
              </w:rPr>
            </w:pPr>
            <w:r w:rsidRPr="00421455">
              <w:rPr>
                <w:rStyle w:val="namehighlight"/>
                <w:rFonts w:ascii="Corbel" w:hAnsi="Corbel"/>
                <w:sz w:val="21"/>
                <w:szCs w:val="21"/>
              </w:rPr>
              <w:t>Зал 50 м</w:t>
            </w:r>
            <w:r w:rsidRPr="00421455">
              <w:rPr>
                <w:rStyle w:val="namehighlight"/>
                <w:rFonts w:ascii="Corbel" w:hAnsi="Corbel"/>
                <w:sz w:val="21"/>
                <w:szCs w:val="21"/>
                <w:vertAlign w:val="superscript"/>
              </w:rPr>
              <w:t>2</w:t>
            </w:r>
            <w:r w:rsidRPr="00421455">
              <w:rPr>
                <w:rStyle w:val="namehighlight"/>
                <w:rFonts w:ascii="Corbel" w:hAnsi="Corbel"/>
                <w:sz w:val="21"/>
                <w:szCs w:val="21"/>
              </w:rPr>
              <w:t xml:space="preserve"> для занятий йогой, фитнесом, пилатесом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4"/>
              </w:numPr>
              <w:suppressAutoHyphens/>
              <w:ind w:left="709"/>
              <w:jc w:val="both"/>
              <w:rPr>
                <w:rStyle w:val="namehighlight"/>
                <w:rFonts w:ascii="Corbel" w:hAnsi="Corbel"/>
                <w:sz w:val="21"/>
                <w:szCs w:val="21"/>
              </w:rPr>
            </w:pPr>
            <w:r w:rsidRPr="00421455">
              <w:rPr>
                <w:rStyle w:val="namehighlight"/>
                <w:rFonts w:ascii="Corbel" w:hAnsi="Corbel"/>
                <w:sz w:val="21"/>
                <w:szCs w:val="21"/>
              </w:rPr>
              <w:t>Тренажерный мини-зал и массажный кабинет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4"/>
              </w:numPr>
              <w:suppressAutoHyphens/>
              <w:ind w:left="709"/>
              <w:jc w:val="both"/>
              <w:rPr>
                <w:rStyle w:val="namehighlight"/>
                <w:rFonts w:ascii="Corbel" w:hAnsi="Corbel"/>
                <w:sz w:val="21"/>
                <w:szCs w:val="21"/>
              </w:rPr>
            </w:pPr>
            <w:r w:rsidRPr="00421455">
              <w:rPr>
                <w:rStyle w:val="namehighlight"/>
                <w:rFonts w:ascii="Corbel" w:hAnsi="Corbel"/>
                <w:sz w:val="21"/>
                <w:szCs w:val="21"/>
              </w:rPr>
              <w:t xml:space="preserve">Поблизости от виллы открытый олимпийский бассейн 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4"/>
              </w:numPr>
              <w:suppressAutoHyphens/>
              <w:ind w:left="709"/>
              <w:jc w:val="both"/>
              <w:rPr>
                <w:rStyle w:val="namehighlight"/>
                <w:rFonts w:ascii="Corbel" w:hAnsi="Corbel"/>
                <w:sz w:val="21"/>
                <w:szCs w:val="21"/>
              </w:rPr>
            </w:pPr>
            <w:r w:rsidRPr="00421455">
              <w:rPr>
                <w:rStyle w:val="namehighlight"/>
                <w:rFonts w:ascii="Corbel" w:hAnsi="Corbel"/>
                <w:sz w:val="21"/>
                <w:szCs w:val="21"/>
              </w:rPr>
              <w:t>Закрытые олимпийские бассейны на курорте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4"/>
              </w:numPr>
              <w:suppressAutoHyphens/>
              <w:ind w:left="709"/>
              <w:jc w:val="both"/>
              <w:rPr>
                <w:rStyle w:val="namehighlight"/>
                <w:rFonts w:ascii="Corbel" w:hAnsi="Corbel"/>
                <w:sz w:val="21"/>
                <w:szCs w:val="21"/>
              </w:rPr>
            </w:pPr>
            <w:r w:rsidRPr="00421455">
              <w:rPr>
                <w:rStyle w:val="namehighlight"/>
                <w:rFonts w:ascii="Corbel" w:hAnsi="Corbel"/>
                <w:sz w:val="21"/>
                <w:szCs w:val="21"/>
              </w:rPr>
              <w:t>Аренда велосипедов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4"/>
              </w:numPr>
              <w:suppressAutoHyphens/>
              <w:ind w:left="709"/>
              <w:jc w:val="both"/>
              <w:rPr>
                <w:rStyle w:val="namehighlight"/>
                <w:rFonts w:ascii="Corbel" w:hAnsi="Corbel"/>
                <w:sz w:val="21"/>
                <w:szCs w:val="21"/>
              </w:rPr>
            </w:pPr>
            <w:r w:rsidRPr="00421455">
              <w:rPr>
                <w:rStyle w:val="namehighlight"/>
                <w:rFonts w:ascii="Corbel" w:hAnsi="Corbel"/>
                <w:sz w:val="21"/>
                <w:szCs w:val="21"/>
              </w:rPr>
              <w:t>В парке курорта: теннисные корты, площадки для мини-футбола, волейбола и баскетбола</w:t>
            </w:r>
          </w:p>
          <w:p w:rsidR="00AA334D" w:rsidRPr="00421455" w:rsidRDefault="00AA334D" w:rsidP="00AA334D">
            <w:pPr>
              <w:pStyle w:val="2"/>
              <w:ind w:left="360"/>
              <w:rPr>
                <w:rFonts w:ascii="Corbel" w:hAnsi="Corbel" w:cs="Times New Roman"/>
                <w:i w:val="0"/>
                <w:iCs w:val="0"/>
                <w:sz w:val="10"/>
                <w:szCs w:val="10"/>
                <w:lang w:val="ru-RU"/>
              </w:rPr>
            </w:pPr>
          </w:p>
          <w:p w:rsidR="00AA334D" w:rsidRPr="00421455" w:rsidRDefault="00AA334D" w:rsidP="00AA334D">
            <w:pPr>
              <w:pStyle w:val="11"/>
              <w:shd w:val="clear" w:color="auto" w:fill="D9E2F3" w:themeFill="accent5" w:themeFillTint="33"/>
              <w:jc w:val="both"/>
              <w:rPr>
                <w:rFonts w:ascii="Corbel" w:hAnsi="Corbel" w:cs="Times New Roman"/>
                <w:b/>
                <w:i w:val="0"/>
                <w:sz w:val="21"/>
                <w:szCs w:val="21"/>
                <w:lang w:val="ru-RU"/>
              </w:rPr>
            </w:pPr>
            <w:r w:rsidRPr="00421455">
              <w:rPr>
                <w:rFonts w:ascii="Corbel" w:hAnsi="Corbel" w:cs="Times New Roman"/>
                <w:b/>
                <w:i w:val="0"/>
                <w:sz w:val="21"/>
                <w:szCs w:val="21"/>
                <w:lang w:val="ru-RU"/>
              </w:rPr>
              <w:t>Бизнес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rPr>
                <w:rFonts w:ascii="Corbel" w:hAnsi="Corbel" w:cs="Times New Roman"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sz w:val="21"/>
                <w:szCs w:val="21"/>
              </w:rPr>
              <w:t>Бизнес-центр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2"/>
              </w:numPr>
              <w:suppressAutoHyphens/>
              <w:rPr>
                <w:rFonts w:ascii="Corbel" w:hAnsi="Corbel" w:cs="Times New Roman"/>
                <w:sz w:val="21"/>
                <w:szCs w:val="21"/>
              </w:rPr>
            </w:pPr>
            <w:r w:rsidRPr="00421455">
              <w:rPr>
                <w:rFonts w:ascii="Corbel" w:hAnsi="Corbel" w:cs="Times New Roman"/>
                <w:sz w:val="21"/>
                <w:szCs w:val="21"/>
              </w:rPr>
              <w:t>Зал для деловых встреч</w:t>
            </w:r>
          </w:p>
          <w:p w:rsidR="00AA334D" w:rsidRPr="00421455" w:rsidRDefault="00AA334D" w:rsidP="00AA334D">
            <w:pPr>
              <w:suppressAutoHyphens/>
              <w:ind w:left="360"/>
              <w:rPr>
                <w:rFonts w:ascii="Corbel" w:hAnsi="Corbel" w:cs="Times New Roman"/>
                <w:sz w:val="10"/>
                <w:szCs w:val="10"/>
              </w:rPr>
            </w:pPr>
          </w:p>
        </w:tc>
        <w:tc>
          <w:tcPr>
            <w:tcW w:w="3686" w:type="dxa"/>
          </w:tcPr>
          <w:p w:rsidR="00AA334D" w:rsidRPr="00421455" w:rsidRDefault="00AA334D" w:rsidP="00AA334D">
            <w:pPr>
              <w:jc w:val="center"/>
              <w:rPr>
                <w:rFonts w:ascii="Corbel" w:hAnsi="Corbel" w:cs="Times New Roman"/>
                <w:i/>
                <w:sz w:val="6"/>
                <w:szCs w:val="6"/>
              </w:rPr>
            </w:pPr>
            <w:r w:rsidRPr="00421455">
              <w:rPr>
                <w:rFonts w:ascii="Corbel" w:hAnsi="Corbel" w:cs="Times New Roman"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434566"/>
                  <wp:effectExtent l="19050" t="0" r="0" b="0"/>
                  <wp:docPr id="110" name="Рисунок 1" descr="G:\1МОЕ\1ФОТО\Banje\Vrnjacka\Vila OTAVA\PROF SLIKE\Booking\MAN_332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МОЕ\1ФОТО\Banje\Vrnjacka\Vila OTAVA\PROF SLIKE\Booking\MAN_332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3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4D" w:rsidRPr="00421455" w:rsidRDefault="00AA334D" w:rsidP="00AA334D">
            <w:pPr>
              <w:jc w:val="center"/>
              <w:rPr>
                <w:rFonts w:ascii="Corbel" w:hAnsi="Corbel" w:cs="Times New Roman"/>
                <w:i/>
                <w:sz w:val="6"/>
                <w:szCs w:val="6"/>
              </w:rPr>
            </w:pPr>
          </w:p>
          <w:p w:rsidR="00AA334D" w:rsidRPr="00421455" w:rsidRDefault="00AA334D" w:rsidP="00AA334D">
            <w:pPr>
              <w:jc w:val="center"/>
              <w:rPr>
                <w:rFonts w:ascii="Corbel" w:hAnsi="Corbel" w:cs="Times New Roman"/>
                <w:i/>
                <w:sz w:val="6"/>
                <w:szCs w:val="6"/>
              </w:rPr>
            </w:pPr>
            <w:r w:rsidRPr="00421455">
              <w:rPr>
                <w:rFonts w:ascii="Corbel" w:hAnsi="Corbel" w:cs="Times New Roman"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499774"/>
                  <wp:effectExtent l="19050" t="0" r="0" b="0"/>
                  <wp:docPr id="111" name="Рисунок 12" descr="G:\1МОЕ\1ФОТО\Banje\Vrnjacka\Vila OTAVA\Vila Otava_Etno-restoran kod vil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1МОЕ\1ФОТО\Banje\Vrnjacka\Vila OTAVA\Vila Otava_Etno-restoran kod vil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99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i/>
                <w:sz w:val="6"/>
                <w:szCs w:val="6"/>
              </w:rPr>
            </w:pPr>
          </w:p>
        </w:tc>
      </w:tr>
      <w:tr w:rsidR="00AA334D" w:rsidRPr="00421455" w:rsidTr="007C7498">
        <w:tc>
          <w:tcPr>
            <w:tcW w:w="7196" w:type="dxa"/>
            <w:vMerge/>
          </w:tcPr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sz w:val="10"/>
                <w:szCs w:val="10"/>
              </w:rPr>
            </w:pPr>
          </w:p>
        </w:tc>
        <w:tc>
          <w:tcPr>
            <w:tcW w:w="3686" w:type="dxa"/>
          </w:tcPr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i/>
                <w:sz w:val="6"/>
                <w:szCs w:val="6"/>
              </w:rPr>
            </w:pPr>
            <w:r w:rsidRPr="00421455">
              <w:rPr>
                <w:rFonts w:ascii="Corbel" w:hAnsi="Corbel" w:cs="Times New Roman"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434566"/>
                  <wp:effectExtent l="19050" t="0" r="0" b="0"/>
                  <wp:docPr id="21" name="Рисунок 3" descr="G:\1МОЕ\1ФОТО\Banje\Vrnjacka\Vila OTAVA\PROF SLIKE\Booking\MAN_3226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1МОЕ\1ФОТО\Banje\Vrnjacka\Vila OTAVA\PROF SLIKE\Booking\MAN_3226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3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i/>
                <w:sz w:val="6"/>
                <w:szCs w:val="6"/>
              </w:rPr>
            </w:pPr>
          </w:p>
        </w:tc>
      </w:tr>
      <w:tr w:rsidR="00AA334D" w:rsidRPr="00421455" w:rsidTr="007C7498">
        <w:tc>
          <w:tcPr>
            <w:tcW w:w="7196" w:type="dxa"/>
            <w:vMerge/>
          </w:tcPr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sz w:val="10"/>
                <w:szCs w:val="10"/>
              </w:rPr>
            </w:pPr>
          </w:p>
        </w:tc>
        <w:tc>
          <w:tcPr>
            <w:tcW w:w="3686" w:type="dxa"/>
          </w:tcPr>
          <w:p w:rsidR="00AA334D" w:rsidRPr="00421455" w:rsidRDefault="00AA334D" w:rsidP="00AA334D">
            <w:pPr>
              <w:jc w:val="center"/>
              <w:rPr>
                <w:rFonts w:ascii="Corbel" w:hAnsi="Corbel" w:cs="Times New Roman"/>
                <w:i/>
                <w:noProof/>
                <w:sz w:val="10"/>
                <w:szCs w:val="10"/>
                <w:lang w:eastAsia="ru-RU"/>
              </w:rPr>
            </w:pPr>
            <w:r w:rsidRPr="00421455">
              <w:rPr>
                <w:rFonts w:ascii="Corbel" w:hAnsi="Corbel" w:cs="Times New Roman"/>
                <w:i/>
                <w:noProof/>
                <w:sz w:val="10"/>
                <w:szCs w:val="10"/>
                <w:lang w:eastAsia="ru-RU"/>
              </w:rPr>
              <w:drawing>
                <wp:inline distT="0" distB="0" distL="0" distR="0">
                  <wp:extent cx="2160000" cy="1214491"/>
                  <wp:effectExtent l="19050" t="0" r="0" b="0"/>
                  <wp:docPr id="22" name="Рисунок 4" descr="G:\1МОЕ\1ФОТО\Banje\SPA\Djaku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1МОЕ\1ФОТО\Banje\SPA\Djaku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14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4D" w:rsidRPr="00421455" w:rsidRDefault="00AA334D" w:rsidP="00AA334D">
            <w:pPr>
              <w:jc w:val="center"/>
              <w:rPr>
                <w:rFonts w:ascii="Corbel" w:hAnsi="Corbel" w:cs="Times New Roman"/>
                <w:i/>
                <w:noProof/>
                <w:sz w:val="10"/>
                <w:szCs w:val="10"/>
                <w:lang w:eastAsia="ru-RU"/>
              </w:rPr>
            </w:pPr>
          </w:p>
        </w:tc>
      </w:tr>
      <w:tr w:rsidR="00AA334D" w:rsidRPr="00421455" w:rsidTr="007C7498">
        <w:tc>
          <w:tcPr>
            <w:tcW w:w="7196" w:type="dxa"/>
            <w:vMerge/>
          </w:tcPr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sz w:val="10"/>
                <w:szCs w:val="10"/>
              </w:rPr>
            </w:pPr>
          </w:p>
        </w:tc>
        <w:tc>
          <w:tcPr>
            <w:tcW w:w="3686" w:type="dxa"/>
          </w:tcPr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i/>
                <w:sz w:val="6"/>
                <w:szCs w:val="6"/>
              </w:rPr>
            </w:pPr>
            <w:r w:rsidRPr="00421455">
              <w:rPr>
                <w:rFonts w:ascii="Corbel" w:hAnsi="Corbel" w:cs="Times New Roman"/>
                <w:i/>
                <w:noProof/>
                <w:sz w:val="6"/>
                <w:szCs w:val="6"/>
                <w:lang w:eastAsia="ru-RU"/>
              </w:rPr>
              <w:drawing>
                <wp:inline distT="0" distB="0" distL="0" distR="0">
                  <wp:extent cx="2160000" cy="1434566"/>
                  <wp:effectExtent l="19050" t="0" r="0" b="0"/>
                  <wp:docPr id="23" name="Рисунок 3" descr="G:\1МОЕ\1ФОТО\Banje\SPA\Saun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1МОЕ\1ФОТО\Banje\SPA\Saun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3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34D" w:rsidRPr="00421455" w:rsidTr="007C7498">
        <w:tc>
          <w:tcPr>
            <w:tcW w:w="7196" w:type="dxa"/>
            <w:vMerge/>
          </w:tcPr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sz w:val="10"/>
                <w:szCs w:val="10"/>
              </w:rPr>
            </w:pPr>
          </w:p>
        </w:tc>
        <w:tc>
          <w:tcPr>
            <w:tcW w:w="3686" w:type="dxa"/>
          </w:tcPr>
          <w:p w:rsidR="00AA334D" w:rsidRPr="00421455" w:rsidRDefault="00AA334D" w:rsidP="00AA334D">
            <w:pPr>
              <w:jc w:val="center"/>
              <w:rPr>
                <w:rFonts w:ascii="Corbel" w:hAnsi="Corbel" w:cs="Times New Roman"/>
                <w:i/>
                <w:sz w:val="10"/>
                <w:szCs w:val="10"/>
              </w:rPr>
            </w:pPr>
          </w:p>
        </w:tc>
      </w:tr>
    </w:tbl>
    <w:p w:rsidR="00AA334D" w:rsidRPr="00421455" w:rsidRDefault="007C7498" w:rsidP="00AA334D">
      <w:pPr>
        <w:shd w:val="clear" w:color="auto" w:fill="D9E2F3" w:themeFill="accent5" w:themeFillTint="33"/>
        <w:spacing w:after="0" w:line="240" w:lineRule="auto"/>
        <w:rPr>
          <w:rFonts w:ascii="Corbel" w:hAnsi="Corbel" w:cs="Times New Roman"/>
          <w:b/>
          <w:bCs/>
        </w:rPr>
      </w:pPr>
      <w:r w:rsidRPr="00421455">
        <w:rPr>
          <w:rFonts w:ascii="Corbel" w:hAnsi="Corbel" w:cs="Times New Roman"/>
          <w:b/>
          <w:bCs/>
        </w:rPr>
        <w:t>Номера</w:t>
      </w:r>
    </w:p>
    <w:p w:rsidR="00AA334D" w:rsidRPr="00421455" w:rsidRDefault="00AA334D" w:rsidP="00AA334D">
      <w:pPr>
        <w:pStyle w:val="11"/>
        <w:jc w:val="both"/>
        <w:rPr>
          <w:rFonts w:ascii="Corbel" w:hAnsi="Corbel"/>
          <w:sz w:val="18"/>
          <w:szCs w:val="18"/>
          <w:lang w:val="ru-RU"/>
        </w:rPr>
      </w:pPr>
      <w:r w:rsidRPr="00421455">
        <w:rPr>
          <w:rFonts w:ascii="Corbel" w:hAnsi="Corbel"/>
          <w:b/>
          <w:bCs/>
          <w:sz w:val="18"/>
          <w:szCs w:val="18"/>
          <w:u w:val="single"/>
          <w:lang w:val="ru-RU"/>
        </w:rPr>
        <w:t>Двухместный номер (на 2-3 чел.):</w:t>
      </w:r>
      <w:r w:rsidRPr="00421455">
        <w:rPr>
          <w:rFonts w:ascii="Corbel" w:hAnsi="Corbel"/>
          <w:sz w:val="18"/>
          <w:szCs w:val="18"/>
          <w:lang w:val="ru-RU"/>
        </w:rPr>
        <w:t xml:space="preserve"> комната с двумя односпальными кроватями + диван, LCD TV, ванная комната с душевой кабиной. Может использоваться как одноместный номер.</w:t>
      </w:r>
    </w:p>
    <w:p w:rsidR="00AA334D" w:rsidRPr="00421455" w:rsidRDefault="00AA334D" w:rsidP="00AA334D">
      <w:pPr>
        <w:pStyle w:val="11"/>
        <w:jc w:val="both"/>
        <w:rPr>
          <w:rFonts w:ascii="Corbel" w:hAnsi="Corbel"/>
          <w:b/>
          <w:bCs/>
          <w:sz w:val="10"/>
          <w:szCs w:val="10"/>
          <w:u w:val="single"/>
          <w:lang w:val="ru-RU"/>
        </w:rPr>
      </w:pPr>
    </w:p>
    <w:p w:rsidR="00AA334D" w:rsidRPr="00421455" w:rsidRDefault="00AA334D" w:rsidP="00AA334D">
      <w:pPr>
        <w:pStyle w:val="11"/>
        <w:jc w:val="both"/>
        <w:rPr>
          <w:rFonts w:ascii="Corbel" w:hAnsi="Corbel"/>
          <w:sz w:val="18"/>
          <w:szCs w:val="18"/>
          <w:lang w:val="ru-RU"/>
        </w:rPr>
      </w:pPr>
      <w:r w:rsidRPr="00421455">
        <w:rPr>
          <w:rFonts w:ascii="Corbel" w:hAnsi="Corbel"/>
          <w:b/>
          <w:bCs/>
          <w:sz w:val="18"/>
          <w:szCs w:val="18"/>
          <w:u w:val="single"/>
          <w:lang w:val="ru-RU"/>
        </w:rPr>
        <w:t xml:space="preserve">Семейный номер двухкомнатный (на 2-5 чел.): </w:t>
      </w:r>
      <w:r w:rsidRPr="00421455">
        <w:rPr>
          <w:rFonts w:ascii="Corbel" w:hAnsi="Corbel"/>
          <w:sz w:val="18"/>
          <w:szCs w:val="18"/>
          <w:lang w:val="ru-RU"/>
        </w:rPr>
        <w:t>2 спальни - спальня (двуспальная кровать или две односпальные) и спальня с двумя односпальными кроватями + диван, LCD TV, ванная комната с душевой кабиной, французский балкон (номера на 1 этаже) или балкон (номера на 2 этаже).</w:t>
      </w:r>
    </w:p>
    <w:p w:rsidR="00AA334D" w:rsidRPr="00421455" w:rsidRDefault="00AA334D" w:rsidP="00AA334D">
      <w:pPr>
        <w:pStyle w:val="11"/>
        <w:jc w:val="both"/>
        <w:rPr>
          <w:rFonts w:ascii="Corbel" w:hAnsi="Corbel"/>
          <w:b/>
          <w:sz w:val="10"/>
          <w:szCs w:val="10"/>
          <w:u w:val="single"/>
          <w:lang w:val="ru-RU"/>
        </w:rPr>
      </w:pPr>
    </w:p>
    <w:p w:rsidR="00AA334D" w:rsidRPr="00421455" w:rsidRDefault="00AA334D" w:rsidP="00AA334D">
      <w:pPr>
        <w:pStyle w:val="11"/>
        <w:jc w:val="both"/>
        <w:rPr>
          <w:rFonts w:ascii="Corbel" w:hAnsi="Corbel"/>
          <w:b/>
          <w:sz w:val="18"/>
          <w:szCs w:val="18"/>
          <w:lang w:val="ru-RU"/>
        </w:rPr>
      </w:pPr>
      <w:r w:rsidRPr="00421455">
        <w:rPr>
          <w:rFonts w:ascii="Corbel" w:hAnsi="Corbel"/>
          <w:b/>
          <w:sz w:val="18"/>
          <w:szCs w:val="18"/>
          <w:u w:val="single"/>
          <w:lang w:val="ru-RU"/>
        </w:rPr>
        <w:t>Deluxe номер (на 2-4 чел.):</w:t>
      </w:r>
      <w:r w:rsidRPr="00421455">
        <w:rPr>
          <w:rFonts w:ascii="Corbel" w:hAnsi="Corbel"/>
          <w:sz w:val="18"/>
          <w:szCs w:val="18"/>
          <w:lang w:val="ru-RU"/>
        </w:rPr>
        <w:t xml:space="preserve"> спальня (двуспальная кровать или две односпальные), гостиная с раскладным двуспальным диваном, LCD TV, ванная комната с душевой кабиной, балкон.</w:t>
      </w:r>
    </w:p>
    <w:p w:rsidR="00AA334D" w:rsidRPr="00421455" w:rsidRDefault="00AA334D" w:rsidP="00AA334D">
      <w:pPr>
        <w:pStyle w:val="11"/>
        <w:jc w:val="both"/>
        <w:rPr>
          <w:rFonts w:ascii="Corbel" w:hAnsi="Corbel"/>
          <w:b/>
          <w:bCs/>
          <w:sz w:val="10"/>
          <w:szCs w:val="10"/>
          <w:u w:val="single"/>
          <w:lang w:val="ru-RU"/>
        </w:rPr>
      </w:pPr>
    </w:p>
    <w:p w:rsidR="00AA334D" w:rsidRPr="00421455" w:rsidRDefault="00AA334D" w:rsidP="00AA334D">
      <w:pPr>
        <w:pStyle w:val="11"/>
        <w:jc w:val="both"/>
        <w:rPr>
          <w:rFonts w:ascii="Corbel" w:hAnsi="Corbel"/>
          <w:b/>
          <w:sz w:val="18"/>
          <w:szCs w:val="18"/>
          <w:lang w:val="ru-RU"/>
        </w:rPr>
      </w:pPr>
      <w:r w:rsidRPr="00421455">
        <w:rPr>
          <w:rFonts w:ascii="Corbel" w:hAnsi="Corbel"/>
          <w:b/>
          <w:bCs/>
          <w:sz w:val="18"/>
          <w:szCs w:val="18"/>
          <w:u w:val="single"/>
          <w:lang w:val="ru-RU"/>
        </w:rPr>
        <w:t xml:space="preserve">Двухкомнатные апартаменты (на 2-4 чел.): </w:t>
      </w:r>
      <w:r w:rsidRPr="00421455">
        <w:rPr>
          <w:rFonts w:ascii="Corbel" w:hAnsi="Corbel"/>
          <w:sz w:val="18"/>
          <w:szCs w:val="18"/>
          <w:lang w:val="ru-RU"/>
        </w:rPr>
        <w:t>спальня (двуспальная кровать или две односпальные) и гостиная с раскладным двуспальным диваном и мини-кухней, LCD TV, ванная комната с душевой кабиной, балкон.</w:t>
      </w:r>
    </w:p>
    <w:p w:rsidR="00AA334D" w:rsidRPr="00421455" w:rsidRDefault="00AA334D" w:rsidP="00AA334D">
      <w:pPr>
        <w:pStyle w:val="11"/>
        <w:jc w:val="both"/>
        <w:rPr>
          <w:rFonts w:ascii="Corbel" w:hAnsi="Corbel"/>
          <w:sz w:val="10"/>
          <w:szCs w:val="10"/>
          <w:lang w:val="ru-RU"/>
        </w:rPr>
      </w:pPr>
    </w:p>
    <w:p w:rsidR="00AA334D" w:rsidRPr="00421455" w:rsidRDefault="00AA334D" w:rsidP="00AA334D">
      <w:pPr>
        <w:pStyle w:val="11"/>
        <w:jc w:val="both"/>
        <w:rPr>
          <w:rFonts w:ascii="Corbel" w:hAnsi="Corbel"/>
          <w:sz w:val="10"/>
          <w:szCs w:val="10"/>
          <w:lang w:val="ru-RU"/>
        </w:rPr>
      </w:pPr>
    </w:p>
    <w:p w:rsidR="00AA334D" w:rsidRPr="00421455" w:rsidRDefault="00AA334D" w:rsidP="007C7498">
      <w:pPr>
        <w:shd w:val="clear" w:color="auto" w:fill="B4C6E7" w:themeFill="accent5" w:themeFillTint="66"/>
        <w:spacing w:after="0" w:line="240" w:lineRule="auto"/>
        <w:jc w:val="center"/>
        <w:rPr>
          <w:rFonts w:ascii="Corbel" w:hAnsi="Corbel" w:cs="Times New Roman"/>
          <w:b/>
          <w:sz w:val="36"/>
          <w:szCs w:val="36"/>
        </w:rPr>
      </w:pPr>
      <w:r w:rsidRPr="00421455">
        <w:rPr>
          <w:rFonts w:ascii="Corbel" w:hAnsi="Corbel" w:cs="Times New Roman"/>
          <w:b/>
          <w:sz w:val="36"/>
          <w:szCs w:val="36"/>
        </w:rPr>
        <w:lastRenderedPageBreak/>
        <w:t>СПА на вилле OTAVA LUX</w:t>
      </w:r>
    </w:p>
    <w:p w:rsidR="00AA334D" w:rsidRPr="00421455" w:rsidRDefault="00AA334D" w:rsidP="00AA334D">
      <w:pPr>
        <w:spacing w:after="0" w:line="240" w:lineRule="auto"/>
        <w:jc w:val="center"/>
        <w:rPr>
          <w:rFonts w:ascii="Corbel" w:hAnsi="Corbel"/>
          <w:b/>
          <w:i/>
          <w:sz w:val="10"/>
          <w:szCs w:val="10"/>
        </w:rPr>
      </w:pPr>
    </w:p>
    <w:p w:rsidR="00AA334D" w:rsidRPr="00421455" w:rsidRDefault="00AA334D" w:rsidP="00AA334D">
      <w:pPr>
        <w:pStyle w:val="a8"/>
        <w:numPr>
          <w:ilvl w:val="0"/>
          <w:numId w:val="19"/>
        </w:numPr>
        <w:spacing w:after="0" w:line="240" w:lineRule="auto"/>
        <w:ind w:left="2835"/>
        <w:rPr>
          <w:rFonts w:ascii="Corbel" w:hAnsi="Corbel"/>
          <w:b/>
          <w:i/>
        </w:rPr>
      </w:pPr>
      <w:r w:rsidRPr="00421455">
        <w:rPr>
          <w:rFonts w:ascii="Corbel" w:hAnsi="Corbel"/>
          <w:b/>
          <w:i/>
        </w:rPr>
        <w:t>ДЖАКУЗИ на 3 чел. (гидромассаж, хромотерапия)</w:t>
      </w:r>
    </w:p>
    <w:p w:rsidR="00AA334D" w:rsidRPr="00421455" w:rsidRDefault="00AA334D" w:rsidP="00AA334D">
      <w:pPr>
        <w:pStyle w:val="a8"/>
        <w:numPr>
          <w:ilvl w:val="0"/>
          <w:numId w:val="19"/>
        </w:numPr>
        <w:spacing w:after="0" w:line="240" w:lineRule="auto"/>
        <w:ind w:left="2835"/>
        <w:rPr>
          <w:rFonts w:ascii="Corbel" w:hAnsi="Corbel"/>
          <w:b/>
          <w:i/>
        </w:rPr>
      </w:pPr>
      <w:r w:rsidRPr="00421455">
        <w:rPr>
          <w:rFonts w:ascii="Corbel" w:hAnsi="Corbel"/>
          <w:b/>
          <w:i/>
        </w:rPr>
        <w:t>САУНА на 4 чел.</w:t>
      </w:r>
    </w:p>
    <w:p w:rsidR="00AA334D" w:rsidRPr="00421455" w:rsidRDefault="00AA334D" w:rsidP="00AA334D">
      <w:pPr>
        <w:pStyle w:val="a8"/>
        <w:numPr>
          <w:ilvl w:val="0"/>
          <w:numId w:val="19"/>
        </w:numPr>
        <w:spacing w:after="0" w:line="240" w:lineRule="auto"/>
        <w:ind w:left="2835"/>
        <w:rPr>
          <w:rFonts w:ascii="Corbel" w:hAnsi="Corbel"/>
          <w:b/>
          <w:i/>
        </w:rPr>
      </w:pPr>
      <w:r w:rsidRPr="00421455">
        <w:rPr>
          <w:rFonts w:ascii="Corbel" w:hAnsi="Corbel"/>
          <w:b/>
          <w:i/>
        </w:rPr>
        <w:t xml:space="preserve">ТЕПИДАРИУМ </w:t>
      </w:r>
    </w:p>
    <w:p w:rsidR="00AA334D" w:rsidRPr="00421455" w:rsidRDefault="00AA334D" w:rsidP="00AA334D">
      <w:pPr>
        <w:pStyle w:val="a8"/>
        <w:numPr>
          <w:ilvl w:val="0"/>
          <w:numId w:val="19"/>
        </w:numPr>
        <w:spacing w:after="0" w:line="240" w:lineRule="auto"/>
        <w:ind w:left="2835"/>
        <w:rPr>
          <w:rFonts w:ascii="Corbel" w:hAnsi="Corbel"/>
          <w:b/>
          <w:i/>
        </w:rPr>
      </w:pPr>
      <w:r w:rsidRPr="00421455">
        <w:rPr>
          <w:rFonts w:ascii="Corbel" w:hAnsi="Corbel"/>
          <w:b/>
          <w:i/>
        </w:rPr>
        <w:t>ТРЕНАЖЕРНЫЙ ЗАЛ</w:t>
      </w:r>
    </w:p>
    <w:p w:rsidR="00AA334D" w:rsidRPr="00421455" w:rsidRDefault="00AA334D" w:rsidP="00AA334D">
      <w:pPr>
        <w:pStyle w:val="a8"/>
        <w:numPr>
          <w:ilvl w:val="0"/>
          <w:numId w:val="19"/>
        </w:numPr>
        <w:spacing w:after="0" w:line="240" w:lineRule="auto"/>
        <w:ind w:left="2835"/>
        <w:rPr>
          <w:rFonts w:ascii="Corbel" w:hAnsi="Corbel"/>
          <w:b/>
          <w:i/>
        </w:rPr>
      </w:pPr>
      <w:r w:rsidRPr="00421455">
        <w:rPr>
          <w:rFonts w:ascii="Corbel" w:hAnsi="Corbel"/>
          <w:b/>
          <w:i/>
        </w:rPr>
        <w:t>ФИТНЕС-ЗАЛ (йога, фитнес, пилатес; специальное напольное покрытие)</w:t>
      </w:r>
    </w:p>
    <w:p w:rsidR="00AA334D" w:rsidRPr="00421455" w:rsidRDefault="00AA334D" w:rsidP="00AA334D">
      <w:pPr>
        <w:spacing w:after="0" w:line="240" w:lineRule="auto"/>
        <w:jc w:val="center"/>
        <w:rPr>
          <w:rFonts w:ascii="Corbel" w:hAnsi="Corbel"/>
          <w:b/>
          <w:i/>
          <w:sz w:val="10"/>
          <w:szCs w:val="10"/>
        </w:rPr>
      </w:pPr>
    </w:p>
    <w:p w:rsidR="00AA334D" w:rsidRPr="00421455" w:rsidRDefault="00AA334D" w:rsidP="00AA334D">
      <w:pPr>
        <w:shd w:val="clear" w:color="auto" w:fill="B4C6E7" w:themeFill="accent5" w:themeFillTint="66"/>
        <w:spacing w:after="0" w:line="240" w:lineRule="auto"/>
        <w:jc w:val="center"/>
        <w:rPr>
          <w:rFonts w:ascii="Corbel" w:hAnsi="Corbel"/>
          <w:b/>
          <w:i/>
          <w:sz w:val="32"/>
          <w:szCs w:val="32"/>
        </w:rPr>
      </w:pPr>
      <w:r w:rsidRPr="00421455">
        <w:rPr>
          <w:rFonts w:ascii="Corbel" w:hAnsi="Corbel"/>
          <w:b/>
          <w:i/>
          <w:sz w:val="32"/>
          <w:szCs w:val="32"/>
        </w:rPr>
        <w:t xml:space="preserve">СПА процедуры на вилле </w:t>
      </w:r>
    </w:p>
    <w:p w:rsidR="00AA334D" w:rsidRPr="00421455" w:rsidRDefault="00AA334D" w:rsidP="00AA334D">
      <w:pPr>
        <w:shd w:val="clear" w:color="auto" w:fill="B4C6E7" w:themeFill="accent5" w:themeFillTint="66"/>
        <w:spacing w:after="0" w:line="240" w:lineRule="auto"/>
        <w:jc w:val="center"/>
        <w:rPr>
          <w:rFonts w:ascii="Corbel" w:hAnsi="Corbel"/>
          <w:b/>
          <w:i/>
        </w:rPr>
      </w:pPr>
      <w:r w:rsidRPr="00421455">
        <w:rPr>
          <w:rFonts w:ascii="Corbel" w:hAnsi="Corbel"/>
          <w:b/>
          <w:i/>
        </w:rPr>
        <w:t>€/процедура, оплата на месте в динарах</w:t>
      </w:r>
    </w:p>
    <w:p w:rsidR="00AA334D" w:rsidRPr="00421455" w:rsidRDefault="00AA334D" w:rsidP="00AA334D">
      <w:pPr>
        <w:pStyle w:val="a8"/>
        <w:spacing w:after="0" w:line="240" w:lineRule="auto"/>
        <w:ind w:left="0"/>
        <w:jc w:val="center"/>
        <w:rPr>
          <w:rFonts w:ascii="Corbel" w:hAnsi="Corbel"/>
          <w:sz w:val="10"/>
          <w:szCs w:val="10"/>
        </w:rPr>
      </w:pPr>
    </w:p>
    <w:tbl>
      <w:tblPr>
        <w:tblStyle w:val="ab"/>
        <w:tblW w:w="10632" w:type="dxa"/>
        <w:tblInd w:w="108" w:type="dxa"/>
        <w:tblLook w:val="04A0"/>
      </w:tblPr>
      <w:tblGrid>
        <w:gridCol w:w="2127"/>
        <w:gridCol w:w="6945"/>
        <w:gridCol w:w="1560"/>
      </w:tblGrid>
      <w:tr w:rsidR="00AA334D" w:rsidRPr="00421455" w:rsidTr="00AA334D">
        <w:tc>
          <w:tcPr>
            <w:tcW w:w="10632" w:type="dxa"/>
            <w:gridSpan w:val="3"/>
            <w:shd w:val="clear" w:color="auto" w:fill="D9E2F3" w:themeFill="accent5" w:themeFillTint="33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21455">
              <w:rPr>
                <w:rFonts w:ascii="Corbel" w:hAnsi="Corbel"/>
                <w:b/>
                <w:sz w:val="20"/>
                <w:szCs w:val="20"/>
              </w:rPr>
              <w:t>СПА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Джакузи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VIP Джакузи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10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Сауна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VIP Сауна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10</w:t>
            </w:r>
          </w:p>
        </w:tc>
      </w:tr>
      <w:tr w:rsidR="00AA334D" w:rsidRPr="00421455" w:rsidTr="00AA334D">
        <w:tc>
          <w:tcPr>
            <w:tcW w:w="10632" w:type="dxa"/>
            <w:gridSpan w:val="3"/>
            <w:shd w:val="clear" w:color="auto" w:fill="D9E2F3" w:themeFill="accent5" w:themeFillTint="33"/>
          </w:tcPr>
          <w:p w:rsidR="00AA334D" w:rsidRPr="00421455" w:rsidRDefault="00AA334D" w:rsidP="00AA334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b/>
                <w:sz w:val="20"/>
                <w:szCs w:val="20"/>
              </w:rPr>
              <w:t>ВЕЛНЕС ПАКЕТЫ</w:t>
            </w:r>
          </w:p>
        </w:tc>
      </w:tr>
      <w:tr w:rsidR="00AA334D" w:rsidRPr="00421455" w:rsidTr="00AA334D">
        <w:tc>
          <w:tcPr>
            <w:tcW w:w="2127" w:type="dxa"/>
          </w:tcPr>
          <w:p w:rsidR="00AA334D" w:rsidRPr="00421455" w:rsidRDefault="00AA334D" w:rsidP="00AA334D">
            <w:pPr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 xml:space="preserve">ВЕЛНЕС ПАКЕТ </w:t>
            </w:r>
            <w:r w:rsidRPr="00421455">
              <w:rPr>
                <w:rFonts w:ascii="Corbel" w:hAnsi="Corbel"/>
                <w:sz w:val="20"/>
                <w:szCs w:val="20"/>
                <w:lang w:val="en-US"/>
              </w:rPr>
              <w:t>I</w:t>
            </w:r>
          </w:p>
        </w:tc>
        <w:tc>
          <w:tcPr>
            <w:tcW w:w="6945" w:type="dxa"/>
          </w:tcPr>
          <w:p w:rsidR="00AA334D" w:rsidRPr="00421455" w:rsidRDefault="00AA334D" w:rsidP="00AA334D">
            <w:pPr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Джакузи + сауна + тепидариум</w:t>
            </w:r>
          </w:p>
        </w:tc>
        <w:tc>
          <w:tcPr>
            <w:tcW w:w="1560" w:type="dxa"/>
            <w:vAlign w:val="center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11</w:t>
            </w:r>
          </w:p>
        </w:tc>
      </w:tr>
      <w:tr w:rsidR="00AA334D" w:rsidRPr="00421455" w:rsidTr="00AA334D">
        <w:tc>
          <w:tcPr>
            <w:tcW w:w="2127" w:type="dxa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ВЕЛНЕС ПАКЕТ II</w:t>
            </w:r>
          </w:p>
        </w:tc>
        <w:tc>
          <w:tcPr>
            <w:tcW w:w="6945" w:type="dxa"/>
          </w:tcPr>
          <w:p w:rsidR="00AA334D" w:rsidRPr="00421455" w:rsidRDefault="00AA334D" w:rsidP="00AA334D">
            <w:pPr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Джакузи + сауна + тепидариум + массаж всего тела 30 мин.</w:t>
            </w:r>
          </w:p>
        </w:tc>
        <w:tc>
          <w:tcPr>
            <w:tcW w:w="1560" w:type="dxa"/>
            <w:vAlign w:val="center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19</w:t>
            </w:r>
          </w:p>
        </w:tc>
      </w:tr>
      <w:tr w:rsidR="00AA334D" w:rsidRPr="00421455" w:rsidTr="00AA334D">
        <w:tc>
          <w:tcPr>
            <w:tcW w:w="2127" w:type="dxa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ВЕЛНЕС ПАКЕТ III</w:t>
            </w:r>
          </w:p>
        </w:tc>
        <w:tc>
          <w:tcPr>
            <w:tcW w:w="6945" w:type="dxa"/>
          </w:tcPr>
          <w:p w:rsidR="00AA334D" w:rsidRPr="00421455" w:rsidRDefault="00AA334D" w:rsidP="00AA334D">
            <w:pPr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Джакузи + сауна + тепидариум + массаж всего тела 50 мин.</w:t>
            </w:r>
          </w:p>
        </w:tc>
        <w:tc>
          <w:tcPr>
            <w:tcW w:w="1560" w:type="dxa"/>
            <w:vAlign w:val="center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22</w:t>
            </w:r>
          </w:p>
        </w:tc>
      </w:tr>
      <w:tr w:rsidR="00AA334D" w:rsidRPr="00421455" w:rsidTr="00AA334D">
        <w:tc>
          <w:tcPr>
            <w:tcW w:w="2127" w:type="dxa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ВЕЛНЕС ПАКЕТ IV</w:t>
            </w:r>
          </w:p>
        </w:tc>
        <w:tc>
          <w:tcPr>
            <w:tcW w:w="6945" w:type="dxa"/>
          </w:tcPr>
          <w:p w:rsidR="00AA334D" w:rsidRPr="00421455" w:rsidRDefault="00AA334D" w:rsidP="00AA334D">
            <w:pPr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Джакузи + тепидариум + массаж всего тела 30 мин.</w:t>
            </w:r>
          </w:p>
        </w:tc>
        <w:tc>
          <w:tcPr>
            <w:tcW w:w="1560" w:type="dxa"/>
            <w:vAlign w:val="center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17</w:t>
            </w:r>
          </w:p>
        </w:tc>
      </w:tr>
      <w:tr w:rsidR="00AA334D" w:rsidRPr="00421455" w:rsidTr="00AA334D">
        <w:tc>
          <w:tcPr>
            <w:tcW w:w="2127" w:type="dxa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ВЕЛНЕС ПАКЕТ V</w:t>
            </w:r>
          </w:p>
        </w:tc>
        <w:tc>
          <w:tcPr>
            <w:tcW w:w="6945" w:type="dxa"/>
          </w:tcPr>
          <w:p w:rsidR="00AA334D" w:rsidRPr="00421455" w:rsidRDefault="00AA334D" w:rsidP="00AA334D">
            <w:pPr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Джакузи + тепидариум + массаж всего тела 50 мин.</w:t>
            </w:r>
          </w:p>
        </w:tc>
        <w:tc>
          <w:tcPr>
            <w:tcW w:w="1560" w:type="dxa"/>
            <w:vAlign w:val="center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20</w:t>
            </w:r>
          </w:p>
        </w:tc>
      </w:tr>
      <w:tr w:rsidR="00AA334D" w:rsidRPr="00421455" w:rsidTr="00AA334D">
        <w:tc>
          <w:tcPr>
            <w:tcW w:w="2127" w:type="dxa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VIP ВЕЛНЕС ПАКЕТ</w:t>
            </w:r>
          </w:p>
        </w:tc>
        <w:tc>
          <w:tcPr>
            <w:tcW w:w="6945" w:type="dxa"/>
          </w:tcPr>
          <w:p w:rsidR="00AA334D" w:rsidRPr="00421455" w:rsidRDefault="00AA334D" w:rsidP="00AA334D">
            <w:pPr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VIP Джакузи + сауна + тепидариум + массаж ароматическим маслом</w:t>
            </w:r>
          </w:p>
        </w:tc>
        <w:tc>
          <w:tcPr>
            <w:tcW w:w="1560" w:type="dxa"/>
            <w:vAlign w:val="center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65</w:t>
            </w:r>
          </w:p>
        </w:tc>
      </w:tr>
      <w:tr w:rsidR="00AA334D" w:rsidRPr="00421455" w:rsidTr="00AA334D">
        <w:tc>
          <w:tcPr>
            <w:tcW w:w="10632" w:type="dxa"/>
            <w:gridSpan w:val="3"/>
            <w:shd w:val="clear" w:color="auto" w:fill="D9E2F3" w:themeFill="accent5" w:themeFillTint="33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21455">
              <w:rPr>
                <w:rFonts w:ascii="Corbel" w:hAnsi="Corbel"/>
                <w:b/>
                <w:sz w:val="20"/>
                <w:szCs w:val="20"/>
              </w:rPr>
              <w:t>МАССАЖ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всего тела (50 мин. / 30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15 / 12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спины и задней части ног (30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12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спины (20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8,5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спины и рук (30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10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лица (15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ступней (15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всего тела ароматическим маслом (50мин. / 30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18,5 / 17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Спортивный массаж (50мин. / 30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23,5 / 20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Релакс-массаж всего тела (50 мин. / 30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18,5 / 16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Антистресс-массаж (40 мин. / 20 мин.)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17 / 15</w:t>
            </w:r>
          </w:p>
        </w:tc>
      </w:tr>
      <w:tr w:rsidR="00AA334D" w:rsidRPr="00421455" w:rsidTr="00AA334D">
        <w:tc>
          <w:tcPr>
            <w:tcW w:w="10632" w:type="dxa"/>
            <w:gridSpan w:val="3"/>
            <w:shd w:val="clear" w:color="auto" w:fill="D9E2F3" w:themeFill="accent5" w:themeFillTint="33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21455">
              <w:rPr>
                <w:rFonts w:ascii="Corbel" w:hAnsi="Corbel"/>
                <w:b/>
                <w:sz w:val="20"/>
                <w:szCs w:val="20"/>
              </w:rPr>
              <w:t>ТЕПЛОЕ ПРЕДЛОЖЕНИЕ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теплым воском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21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Массаж теплым шоколадом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21</w:t>
            </w:r>
          </w:p>
        </w:tc>
      </w:tr>
      <w:tr w:rsidR="00AA334D" w:rsidRPr="00421455" w:rsidTr="00AA334D">
        <w:tc>
          <w:tcPr>
            <w:tcW w:w="10632" w:type="dxa"/>
            <w:gridSpan w:val="3"/>
            <w:shd w:val="clear" w:color="auto" w:fill="D9E2F3" w:themeFill="accent5" w:themeFillTint="33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21455">
              <w:rPr>
                <w:rFonts w:ascii="Corbel" w:hAnsi="Corbel"/>
                <w:b/>
                <w:sz w:val="20"/>
                <w:szCs w:val="20"/>
              </w:rPr>
              <w:t>ПИЛИНГ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Пилинг лица и тела кофе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15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Пилинг тела малиной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17,5</w:t>
            </w:r>
          </w:p>
        </w:tc>
      </w:tr>
      <w:tr w:rsidR="00AA334D" w:rsidRPr="00421455" w:rsidTr="00AA334D">
        <w:tc>
          <w:tcPr>
            <w:tcW w:w="10632" w:type="dxa"/>
            <w:gridSpan w:val="3"/>
            <w:shd w:val="clear" w:color="auto" w:fill="D9E2F3" w:themeFill="accent5" w:themeFillTint="33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21455">
              <w:rPr>
                <w:rFonts w:ascii="Corbel" w:hAnsi="Corbel"/>
                <w:b/>
                <w:sz w:val="20"/>
                <w:szCs w:val="20"/>
              </w:rPr>
              <w:t>МАСКИ ДЛЯ ТЕЛА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Дренажная маска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21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Маска из морских водорослей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21</w:t>
            </w:r>
          </w:p>
        </w:tc>
      </w:tr>
      <w:tr w:rsidR="00AA334D" w:rsidRPr="00421455" w:rsidTr="00AA334D">
        <w:tc>
          <w:tcPr>
            <w:tcW w:w="10632" w:type="dxa"/>
            <w:gridSpan w:val="3"/>
            <w:shd w:val="clear" w:color="auto" w:fill="D9E2F3" w:themeFill="accent5" w:themeFillTint="33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21455">
              <w:rPr>
                <w:rFonts w:ascii="Corbel" w:hAnsi="Corbel"/>
                <w:b/>
                <w:sz w:val="20"/>
                <w:szCs w:val="20"/>
              </w:rPr>
              <w:t>ПРОЦЕДУРЫ ДЛЯ ЛИЦА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Уход за кожей лица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17,5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Процедура для зрелой кожи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17,5</w:t>
            </w:r>
          </w:p>
        </w:tc>
      </w:tr>
      <w:tr w:rsidR="00AA334D" w:rsidRPr="00421455" w:rsidTr="00AA334D">
        <w:tc>
          <w:tcPr>
            <w:tcW w:w="10632" w:type="dxa"/>
            <w:gridSpan w:val="3"/>
            <w:shd w:val="clear" w:color="auto" w:fill="D9E2F3" w:themeFill="accent5" w:themeFillTint="33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21455">
              <w:rPr>
                <w:rFonts w:ascii="Corbel" w:hAnsi="Corbel"/>
                <w:b/>
                <w:sz w:val="20"/>
                <w:szCs w:val="20"/>
              </w:rPr>
              <w:t>ПАКЕТЫ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ОТАВА ПАКЕТ (пилинг тела малиной + массаж теплым шоколадом + напиток)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28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КАФФА ПАКЕТ (пилинг тела кофе + массаж ароматическим маслом + кофе)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24</w:t>
            </w:r>
          </w:p>
        </w:tc>
      </w:tr>
      <w:tr w:rsidR="00AA334D" w:rsidRPr="00421455" w:rsidTr="00AA334D">
        <w:tc>
          <w:tcPr>
            <w:tcW w:w="9072" w:type="dxa"/>
            <w:gridSpan w:val="2"/>
          </w:tcPr>
          <w:p w:rsidR="00AA334D" w:rsidRPr="00421455" w:rsidRDefault="00AA334D" w:rsidP="00AA334D">
            <w:pPr>
              <w:pStyle w:val="a8"/>
              <w:ind w:left="0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МАЛИНА ПАКЕТ (пилинг тела малиной + массаж тела 40 мин. + фруктовый сок)</w:t>
            </w:r>
          </w:p>
        </w:tc>
        <w:tc>
          <w:tcPr>
            <w:tcW w:w="1560" w:type="dxa"/>
          </w:tcPr>
          <w:p w:rsidR="00AA334D" w:rsidRPr="00421455" w:rsidRDefault="00AA334D" w:rsidP="00AA334D">
            <w:pPr>
              <w:pStyle w:val="a8"/>
              <w:ind w:left="0"/>
              <w:jc w:val="center"/>
              <w:rPr>
                <w:rFonts w:ascii="Corbel" w:hAnsi="Corbel"/>
                <w:sz w:val="20"/>
                <w:szCs w:val="20"/>
              </w:rPr>
            </w:pPr>
            <w:r w:rsidRPr="00421455">
              <w:rPr>
                <w:rFonts w:ascii="Corbel" w:hAnsi="Corbel"/>
                <w:sz w:val="20"/>
                <w:szCs w:val="20"/>
              </w:rPr>
              <w:t>25</w:t>
            </w:r>
          </w:p>
        </w:tc>
      </w:tr>
    </w:tbl>
    <w:p w:rsidR="00AA334D" w:rsidRPr="00421455" w:rsidRDefault="00AA334D" w:rsidP="00AA334D">
      <w:pPr>
        <w:pStyle w:val="a8"/>
        <w:spacing w:after="0" w:line="240" w:lineRule="auto"/>
        <w:ind w:left="0"/>
        <w:jc w:val="center"/>
        <w:rPr>
          <w:rFonts w:ascii="Corbel" w:hAnsi="Corbel"/>
          <w:sz w:val="10"/>
          <w:szCs w:val="10"/>
        </w:rPr>
      </w:pPr>
    </w:p>
    <w:p w:rsidR="00AA334D" w:rsidRPr="00421455" w:rsidRDefault="00AA334D" w:rsidP="00AA334D">
      <w:pPr>
        <w:pStyle w:val="a8"/>
        <w:spacing w:after="0" w:line="240" w:lineRule="auto"/>
        <w:ind w:left="0"/>
        <w:jc w:val="center"/>
        <w:rPr>
          <w:rFonts w:ascii="Corbel" w:hAnsi="Corbel"/>
          <w:b/>
          <w:color w:val="FF0000"/>
          <w:sz w:val="20"/>
          <w:szCs w:val="20"/>
        </w:rPr>
      </w:pPr>
      <w:r w:rsidRPr="00421455">
        <w:rPr>
          <w:rFonts w:ascii="Corbel" w:hAnsi="Corbel"/>
          <w:b/>
          <w:color w:val="FF0000"/>
          <w:sz w:val="20"/>
          <w:szCs w:val="20"/>
        </w:rPr>
        <w:t>СКИДКИ:</w:t>
      </w:r>
    </w:p>
    <w:p w:rsidR="0063279D" w:rsidRDefault="00AA334D" w:rsidP="00AA334D">
      <w:pPr>
        <w:pStyle w:val="a8"/>
        <w:spacing w:after="0" w:line="240" w:lineRule="auto"/>
        <w:ind w:left="0"/>
        <w:jc w:val="center"/>
        <w:rPr>
          <w:rFonts w:ascii="Corbel" w:hAnsi="Corbel"/>
          <w:sz w:val="20"/>
          <w:szCs w:val="20"/>
        </w:rPr>
      </w:pPr>
      <w:r w:rsidRPr="00421455">
        <w:rPr>
          <w:rFonts w:ascii="Corbel" w:hAnsi="Corbel"/>
          <w:sz w:val="20"/>
          <w:szCs w:val="20"/>
        </w:rPr>
        <w:t xml:space="preserve">Пакет </w:t>
      </w:r>
      <w:r w:rsidR="0063279D">
        <w:rPr>
          <w:rFonts w:ascii="Corbel" w:hAnsi="Corbel"/>
          <w:sz w:val="20"/>
          <w:szCs w:val="20"/>
        </w:rPr>
        <w:t>сауна + джакузи /</w:t>
      </w:r>
      <w:r w:rsidR="0063279D" w:rsidRPr="00421455">
        <w:rPr>
          <w:rFonts w:ascii="Corbel" w:hAnsi="Corbel"/>
          <w:sz w:val="20"/>
          <w:szCs w:val="20"/>
        </w:rPr>
        <w:t xml:space="preserve"> </w:t>
      </w:r>
      <w:r w:rsidRPr="00421455">
        <w:rPr>
          <w:rFonts w:ascii="Corbel" w:hAnsi="Corbel"/>
          <w:sz w:val="20"/>
          <w:szCs w:val="20"/>
        </w:rPr>
        <w:t>5 посещений</w:t>
      </w:r>
      <w:r w:rsidR="0063279D">
        <w:rPr>
          <w:rFonts w:ascii="Corbel" w:hAnsi="Corbel"/>
          <w:sz w:val="20"/>
          <w:szCs w:val="20"/>
        </w:rPr>
        <w:t xml:space="preserve"> </w:t>
      </w:r>
    </w:p>
    <w:p w:rsidR="00AA334D" w:rsidRPr="00421455" w:rsidRDefault="00AA334D" w:rsidP="00AA334D">
      <w:pPr>
        <w:pStyle w:val="a8"/>
        <w:spacing w:after="0" w:line="240" w:lineRule="auto"/>
        <w:ind w:left="0"/>
        <w:jc w:val="center"/>
        <w:rPr>
          <w:rFonts w:ascii="Corbel" w:hAnsi="Corbel"/>
          <w:sz w:val="20"/>
          <w:szCs w:val="20"/>
        </w:rPr>
      </w:pPr>
      <w:r w:rsidRPr="00421455">
        <w:rPr>
          <w:rFonts w:ascii="Corbel" w:hAnsi="Corbel"/>
          <w:sz w:val="20"/>
          <w:szCs w:val="20"/>
        </w:rPr>
        <w:t xml:space="preserve">на 2 чел. = </w:t>
      </w:r>
      <w:r w:rsidRPr="00421455">
        <w:rPr>
          <w:rFonts w:ascii="Corbel" w:hAnsi="Corbel"/>
          <w:color w:val="FF0000"/>
          <w:sz w:val="20"/>
          <w:szCs w:val="20"/>
        </w:rPr>
        <w:t>10% скидка</w:t>
      </w:r>
    </w:p>
    <w:p w:rsidR="00AA334D" w:rsidRPr="00421455" w:rsidRDefault="00AA334D" w:rsidP="00AA334D">
      <w:pPr>
        <w:pStyle w:val="a8"/>
        <w:spacing w:after="0" w:line="240" w:lineRule="auto"/>
        <w:ind w:left="0"/>
        <w:jc w:val="center"/>
        <w:rPr>
          <w:rFonts w:ascii="Corbel" w:hAnsi="Corbel"/>
          <w:sz w:val="20"/>
          <w:szCs w:val="20"/>
        </w:rPr>
      </w:pPr>
      <w:r w:rsidRPr="00421455">
        <w:rPr>
          <w:rFonts w:ascii="Corbel" w:hAnsi="Corbel"/>
          <w:sz w:val="20"/>
          <w:szCs w:val="20"/>
        </w:rPr>
        <w:t xml:space="preserve">на 4 чел. = </w:t>
      </w:r>
      <w:r w:rsidRPr="00421455">
        <w:rPr>
          <w:rFonts w:ascii="Corbel" w:hAnsi="Corbel"/>
          <w:color w:val="FF0000"/>
          <w:sz w:val="20"/>
          <w:szCs w:val="20"/>
        </w:rPr>
        <w:t>15% скидка</w:t>
      </w:r>
    </w:p>
    <w:p w:rsidR="00AA334D" w:rsidRPr="00421455" w:rsidRDefault="00AA334D" w:rsidP="00AA334D">
      <w:pPr>
        <w:pStyle w:val="a8"/>
        <w:spacing w:after="0" w:line="240" w:lineRule="auto"/>
        <w:ind w:left="0"/>
        <w:jc w:val="center"/>
        <w:rPr>
          <w:rStyle w:val="namehighlight"/>
          <w:rFonts w:ascii="Corbel" w:eastAsia="Times New Roman" w:hAnsi="Corbel" w:cs="Calibri"/>
          <w:bCs/>
          <w:i/>
          <w:iCs/>
          <w:sz w:val="16"/>
          <w:szCs w:val="16"/>
          <w:lang w:bidi="en-US"/>
        </w:rPr>
      </w:pPr>
      <w:r w:rsidRPr="00421455">
        <w:rPr>
          <w:rFonts w:ascii="Corbel" w:hAnsi="Corbel"/>
          <w:sz w:val="20"/>
          <w:szCs w:val="20"/>
        </w:rPr>
        <w:t xml:space="preserve">на 6 чел. = </w:t>
      </w:r>
      <w:r w:rsidRPr="00421455">
        <w:rPr>
          <w:rFonts w:ascii="Corbel" w:hAnsi="Corbel"/>
          <w:color w:val="FF0000"/>
          <w:sz w:val="20"/>
          <w:szCs w:val="20"/>
        </w:rPr>
        <w:t>20% скидка</w:t>
      </w:r>
    </w:p>
    <w:p w:rsidR="00AA334D" w:rsidRPr="00421455" w:rsidRDefault="00AA334D" w:rsidP="00AA334D">
      <w:pPr>
        <w:spacing w:after="0" w:line="240" w:lineRule="auto"/>
        <w:jc w:val="both"/>
        <w:rPr>
          <w:rFonts w:ascii="Corbel" w:hAnsi="Corbel"/>
          <w:b/>
          <w:color w:val="FF0000"/>
          <w:sz w:val="10"/>
          <w:szCs w:val="10"/>
        </w:rPr>
      </w:pPr>
    </w:p>
    <w:p w:rsidR="00216C45" w:rsidRPr="00421455" w:rsidRDefault="00216C45" w:rsidP="00421455">
      <w:pPr>
        <w:pStyle w:val="a8"/>
        <w:spacing w:after="0" w:line="240" w:lineRule="auto"/>
        <w:ind w:left="0"/>
        <w:jc w:val="center"/>
        <w:rPr>
          <w:rFonts w:ascii="Corbel" w:eastAsia="Times New Roman" w:hAnsi="Corbel" w:cs="Times New Roman"/>
          <w:b/>
          <w:i/>
          <w:sz w:val="28"/>
          <w:szCs w:val="28"/>
          <w:lang w:eastAsia="ru-RU"/>
        </w:rPr>
      </w:pPr>
      <w:r w:rsidRPr="00421455">
        <w:rPr>
          <w:rFonts w:ascii="Corbel" w:hAnsi="Corbel"/>
          <w:b/>
          <w:i/>
          <w:sz w:val="28"/>
          <w:szCs w:val="28"/>
        </w:rPr>
        <w:br w:type="page"/>
      </w:r>
    </w:p>
    <w:p w:rsidR="00AA334D" w:rsidRPr="00421455" w:rsidRDefault="00AA334D" w:rsidP="000E791C">
      <w:pPr>
        <w:pStyle w:val="ac"/>
        <w:shd w:val="clear" w:color="auto" w:fill="B4C6E7" w:themeFill="accent5" w:themeFillTint="66"/>
        <w:spacing w:before="0" w:beforeAutospacing="0" w:after="0" w:afterAutospacing="0"/>
        <w:jc w:val="center"/>
        <w:rPr>
          <w:rFonts w:ascii="Corbel" w:hAnsi="Corbel"/>
          <w:b/>
          <w:i/>
          <w:sz w:val="28"/>
          <w:szCs w:val="28"/>
        </w:rPr>
      </w:pPr>
      <w:r w:rsidRPr="00421455">
        <w:rPr>
          <w:rFonts w:ascii="Corbel" w:hAnsi="Corbel"/>
          <w:b/>
          <w:i/>
          <w:sz w:val="28"/>
          <w:szCs w:val="28"/>
        </w:rPr>
        <w:lastRenderedPageBreak/>
        <w:t xml:space="preserve">ЦЕНТРЫ САНАТОРИЯ </w:t>
      </w:r>
      <w:r w:rsidRPr="00421455">
        <w:rPr>
          <w:rFonts w:ascii="Corbel" w:hAnsi="Corbel"/>
          <w:b/>
          <w:i/>
          <w:sz w:val="28"/>
          <w:szCs w:val="28"/>
          <w:lang w:val="en-US"/>
        </w:rPr>
        <w:t>MERKUR</w:t>
      </w:r>
    </w:p>
    <w:p w:rsidR="00AA334D" w:rsidRPr="00421455" w:rsidRDefault="00AA334D" w:rsidP="000E791C">
      <w:pPr>
        <w:pStyle w:val="ac"/>
        <w:shd w:val="clear" w:color="auto" w:fill="B4C6E7" w:themeFill="accent5" w:themeFillTint="66"/>
        <w:spacing w:before="0" w:beforeAutospacing="0" w:after="0" w:afterAutospacing="0"/>
        <w:jc w:val="center"/>
        <w:rPr>
          <w:rFonts w:ascii="Corbel" w:hAnsi="Corbel"/>
          <w:b/>
          <w:i/>
          <w:sz w:val="28"/>
          <w:szCs w:val="28"/>
        </w:rPr>
      </w:pPr>
    </w:p>
    <w:p w:rsidR="00AA334D" w:rsidRPr="0054415E" w:rsidRDefault="00AA334D" w:rsidP="000E791C">
      <w:pPr>
        <w:pStyle w:val="ac"/>
        <w:shd w:val="clear" w:color="auto" w:fill="B4C6E7" w:themeFill="accent5" w:themeFillTint="66"/>
        <w:spacing w:before="0" w:beforeAutospacing="0" w:after="0" w:afterAutospacing="0"/>
        <w:jc w:val="center"/>
        <w:rPr>
          <w:rFonts w:ascii="Corbel" w:hAnsi="Corbel"/>
          <w:b/>
          <w:i/>
          <w:sz w:val="28"/>
          <w:szCs w:val="28"/>
        </w:rPr>
      </w:pPr>
      <w:r w:rsidRPr="00421455">
        <w:rPr>
          <w:rFonts w:ascii="Corbel" w:hAnsi="Corbel"/>
          <w:b/>
          <w:i/>
          <w:sz w:val="28"/>
          <w:szCs w:val="28"/>
        </w:rPr>
        <w:t>СПА</w:t>
      </w:r>
      <w:r w:rsidRPr="0054415E">
        <w:rPr>
          <w:rFonts w:ascii="Corbel" w:hAnsi="Corbel"/>
          <w:b/>
          <w:i/>
          <w:sz w:val="28"/>
          <w:szCs w:val="28"/>
        </w:rPr>
        <w:t>-</w:t>
      </w:r>
      <w:r w:rsidRPr="00421455">
        <w:rPr>
          <w:rFonts w:ascii="Corbel" w:hAnsi="Corbel"/>
          <w:b/>
          <w:i/>
          <w:sz w:val="28"/>
          <w:szCs w:val="28"/>
        </w:rPr>
        <w:t>центр</w:t>
      </w:r>
      <w:r w:rsidRPr="0054415E">
        <w:rPr>
          <w:rFonts w:ascii="Corbel" w:hAnsi="Corbel"/>
          <w:b/>
          <w:i/>
          <w:sz w:val="28"/>
          <w:szCs w:val="28"/>
        </w:rPr>
        <w:t xml:space="preserve"> </w:t>
      </w:r>
      <w:r w:rsidRPr="00421455">
        <w:rPr>
          <w:rFonts w:ascii="Corbel" w:hAnsi="Corbel"/>
          <w:b/>
          <w:i/>
          <w:sz w:val="28"/>
          <w:szCs w:val="28"/>
          <w:lang w:val="en-US"/>
        </w:rPr>
        <w:t>FONS</w:t>
      </w:r>
      <w:r w:rsidRPr="0054415E">
        <w:rPr>
          <w:rFonts w:ascii="Corbel" w:hAnsi="Corbel"/>
          <w:b/>
          <w:i/>
          <w:sz w:val="28"/>
          <w:szCs w:val="28"/>
        </w:rPr>
        <w:t xml:space="preserve"> </w:t>
      </w:r>
      <w:r w:rsidRPr="00421455">
        <w:rPr>
          <w:rFonts w:ascii="Corbel" w:hAnsi="Corbel"/>
          <w:b/>
          <w:i/>
          <w:sz w:val="28"/>
          <w:szCs w:val="28"/>
          <w:lang w:val="en-US"/>
        </w:rPr>
        <w:t>ROMANUS</w:t>
      </w:r>
      <w:r w:rsidRPr="0054415E">
        <w:rPr>
          <w:rFonts w:ascii="Corbel" w:hAnsi="Corbel"/>
          <w:b/>
          <w:i/>
          <w:sz w:val="28"/>
          <w:szCs w:val="28"/>
        </w:rPr>
        <w:t xml:space="preserve">          </w:t>
      </w:r>
      <w:r w:rsidRPr="00421455">
        <w:rPr>
          <w:rFonts w:ascii="Corbel" w:hAnsi="Corbel"/>
          <w:b/>
          <w:i/>
          <w:sz w:val="28"/>
          <w:szCs w:val="28"/>
        </w:rPr>
        <w:t>Пелоид</w:t>
      </w:r>
      <w:r w:rsidRPr="0054415E">
        <w:rPr>
          <w:rFonts w:ascii="Corbel" w:hAnsi="Corbel"/>
          <w:b/>
          <w:i/>
          <w:sz w:val="28"/>
          <w:szCs w:val="28"/>
        </w:rPr>
        <w:t>-</w:t>
      </w:r>
      <w:r w:rsidRPr="00421455">
        <w:rPr>
          <w:rFonts w:ascii="Corbel" w:hAnsi="Corbel"/>
          <w:b/>
          <w:i/>
          <w:sz w:val="28"/>
          <w:szCs w:val="28"/>
        </w:rPr>
        <w:t>центр</w:t>
      </w:r>
      <w:r w:rsidRPr="0054415E">
        <w:rPr>
          <w:rFonts w:ascii="Corbel" w:hAnsi="Corbel"/>
          <w:b/>
          <w:i/>
          <w:sz w:val="28"/>
          <w:szCs w:val="28"/>
        </w:rPr>
        <w:t xml:space="preserve"> </w:t>
      </w:r>
      <w:r w:rsidRPr="00421455">
        <w:rPr>
          <w:rFonts w:ascii="Corbel" w:hAnsi="Corbel"/>
          <w:b/>
          <w:i/>
          <w:sz w:val="28"/>
          <w:szCs w:val="28"/>
          <w:lang w:val="en-US"/>
        </w:rPr>
        <w:t>LIMUS</w:t>
      </w:r>
      <w:r w:rsidRPr="0054415E">
        <w:rPr>
          <w:rFonts w:ascii="Corbel" w:hAnsi="Corbel"/>
          <w:b/>
          <w:i/>
          <w:sz w:val="28"/>
          <w:szCs w:val="28"/>
        </w:rPr>
        <w:t xml:space="preserve"> </w:t>
      </w:r>
      <w:r w:rsidRPr="00421455">
        <w:rPr>
          <w:rFonts w:ascii="Corbel" w:hAnsi="Corbel"/>
          <w:b/>
          <w:i/>
          <w:sz w:val="28"/>
          <w:szCs w:val="28"/>
          <w:lang w:val="en-US"/>
        </w:rPr>
        <w:t>ROMANUS</w:t>
      </w:r>
    </w:p>
    <w:p w:rsidR="00AA334D" w:rsidRPr="00421455" w:rsidRDefault="00AA334D" w:rsidP="000E791C">
      <w:pPr>
        <w:pStyle w:val="ac"/>
        <w:shd w:val="clear" w:color="auto" w:fill="B4C6E7" w:themeFill="accent5" w:themeFillTint="66"/>
        <w:spacing w:before="0" w:beforeAutospacing="0" w:after="0" w:afterAutospacing="0"/>
        <w:jc w:val="center"/>
        <w:rPr>
          <w:rFonts w:ascii="Corbel" w:hAnsi="Corbel"/>
          <w:b/>
          <w:i/>
          <w:sz w:val="28"/>
          <w:szCs w:val="28"/>
        </w:rPr>
      </w:pPr>
      <w:r w:rsidRPr="00421455">
        <w:rPr>
          <w:rFonts w:ascii="Corbel" w:hAnsi="Corbel"/>
          <w:b/>
          <w:i/>
          <w:sz w:val="28"/>
          <w:szCs w:val="28"/>
        </w:rPr>
        <w:t>Аква-центр «ВОДОПАД»            Фитнес-центр «MERKUR GYM»</w:t>
      </w:r>
    </w:p>
    <w:p w:rsidR="00AA334D" w:rsidRPr="00421455" w:rsidRDefault="00AA334D" w:rsidP="000E791C">
      <w:pPr>
        <w:pStyle w:val="ac"/>
        <w:shd w:val="clear" w:color="auto" w:fill="B4C6E7" w:themeFill="accent5" w:themeFillTint="66"/>
        <w:spacing w:before="0" w:beforeAutospacing="0" w:after="0" w:afterAutospacing="0"/>
        <w:jc w:val="center"/>
        <w:rPr>
          <w:rFonts w:ascii="Corbel" w:hAnsi="Corbel"/>
          <w:b/>
          <w:i/>
          <w:sz w:val="28"/>
          <w:szCs w:val="28"/>
        </w:rPr>
      </w:pPr>
      <w:r w:rsidRPr="00421455">
        <w:rPr>
          <w:rFonts w:ascii="Corbel" w:hAnsi="Corbel"/>
          <w:b/>
          <w:i/>
          <w:sz w:val="28"/>
          <w:szCs w:val="28"/>
        </w:rPr>
        <w:t>Центр эстетической медицины (ЦМЭ)</w:t>
      </w:r>
    </w:p>
    <w:p w:rsidR="00AA334D" w:rsidRPr="00421455" w:rsidRDefault="00AA334D" w:rsidP="00AA334D">
      <w:pPr>
        <w:spacing w:after="0" w:line="240" w:lineRule="auto"/>
        <w:jc w:val="center"/>
        <w:rPr>
          <w:rFonts w:ascii="Corbel" w:hAnsi="Corbel" w:cs="Times New Roman"/>
          <w:b/>
          <w:i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969"/>
      </w:tblGrid>
      <w:tr w:rsidR="00AA334D" w:rsidRPr="00421455" w:rsidTr="00AA334D">
        <w:tc>
          <w:tcPr>
            <w:tcW w:w="6912" w:type="dxa"/>
            <w:vMerge w:val="restart"/>
          </w:tcPr>
          <w:p w:rsidR="00AA334D" w:rsidRPr="00421455" w:rsidRDefault="00AA334D" w:rsidP="00AA334D">
            <w:pPr>
              <w:jc w:val="both"/>
              <w:rPr>
                <w:rFonts w:ascii="Corbel" w:hAnsi="Corbel" w:cs="Times New Roman"/>
              </w:rPr>
            </w:pPr>
            <w:r w:rsidRPr="00421455">
              <w:rPr>
                <w:rFonts w:ascii="Corbel" w:hAnsi="Corbel" w:cs="Times New Roman"/>
              </w:rPr>
              <w:t xml:space="preserve">Центры находятся в парке курорта в отдельном корпусе Водолечебницы рядом с источником Топла вода и в главном корпусе санатория.  </w:t>
            </w:r>
          </w:p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sz w:val="10"/>
                <w:szCs w:val="10"/>
              </w:rPr>
            </w:pPr>
          </w:p>
          <w:p w:rsidR="00AA334D" w:rsidRPr="00421455" w:rsidRDefault="00AA334D" w:rsidP="000E791C">
            <w:pPr>
              <w:shd w:val="clear" w:color="auto" w:fill="D9E2F3" w:themeFill="accent5" w:themeFillTint="33"/>
              <w:jc w:val="both"/>
              <w:rPr>
                <w:rFonts w:ascii="Corbel" w:hAnsi="Corbel" w:cs="Times New Roman"/>
                <w:b/>
              </w:rPr>
            </w:pPr>
            <w:r w:rsidRPr="00421455">
              <w:rPr>
                <w:rFonts w:ascii="Corbel" w:hAnsi="Corbel" w:cs="Times New Roman"/>
                <w:b/>
              </w:rPr>
              <w:t>СПА-центр FONS ROMANUS и Пелоид-центр LIMUS ROMANUS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 xml:space="preserve">В парке курорта в отдельном корпусе Водолечебницы 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Бассейн с термоминеральной водой 36,5</w:t>
            </w:r>
            <w:r w:rsidRPr="00421455">
              <w:rPr>
                <w:rFonts w:ascii="Corbel" w:hAnsi="Corbel" w:cs="Times New Roman"/>
                <w:sz w:val="20"/>
                <w:szCs w:val="20"/>
                <w:vertAlign w:val="superscript"/>
              </w:rPr>
              <w:t>0</w:t>
            </w:r>
            <w:r w:rsidRPr="00421455">
              <w:rPr>
                <w:rFonts w:ascii="Corbel" w:hAnsi="Corbel" w:cs="Times New Roman"/>
                <w:sz w:val="20"/>
                <w:szCs w:val="20"/>
              </w:rPr>
              <w:t>С и подводным массажем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Королевская купальня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Финская сауна и турецкая парная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Тепидариум и теплые кнейп-лежаки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Искусственный пляж с температурой гравия 31-35</w:t>
            </w:r>
            <w:r w:rsidRPr="00421455">
              <w:rPr>
                <w:rFonts w:ascii="Corbel" w:hAnsi="Corbel" w:cs="Times New Roman"/>
                <w:sz w:val="20"/>
                <w:szCs w:val="20"/>
                <w:vertAlign w:val="superscript"/>
              </w:rPr>
              <w:t>0</w:t>
            </w:r>
            <w:r w:rsidRPr="00421455">
              <w:rPr>
                <w:rFonts w:ascii="Corbel" w:hAnsi="Corbel" w:cs="Times New Roman"/>
                <w:sz w:val="20"/>
                <w:szCs w:val="20"/>
              </w:rPr>
              <w:t>С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Кнейп-ванны для ног с температурой воды 8-35</w:t>
            </w:r>
            <w:r w:rsidRPr="00421455">
              <w:rPr>
                <w:rFonts w:ascii="Corbel" w:hAnsi="Corbel" w:cs="Times New Roman"/>
                <w:sz w:val="20"/>
                <w:szCs w:val="20"/>
                <w:vertAlign w:val="superscript"/>
              </w:rPr>
              <w:t>0</w:t>
            </w:r>
            <w:r w:rsidRPr="00421455">
              <w:rPr>
                <w:rFonts w:ascii="Corbel" w:hAnsi="Corbel" w:cs="Times New Roman"/>
                <w:sz w:val="20"/>
                <w:szCs w:val="20"/>
              </w:rPr>
              <w:t>С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Соляная пещера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Ванна джакузи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Ванна с воздушным массажем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Различные виды массажа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Обертывания лечебными грязями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Солярий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Маникюр и педикюр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7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Косметика Mary Cohr</w:t>
            </w:r>
          </w:p>
          <w:p w:rsidR="00AA334D" w:rsidRPr="00421455" w:rsidRDefault="00AA334D" w:rsidP="00AA334D">
            <w:pPr>
              <w:jc w:val="both"/>
              <w:rPr>
                <w:rFonts w:ascii="Corbel" w:hAnsi="Corbel" w:cs="Times New Roman"/>
                <w:sz w:val="10"/>
                <w:szCs w:val="10"/>
              </w:rPr>
            </w:pPr>
          </w:p>
          <w:p w:rsidR="00AA334D" w:rsidRPr="00421455" w:rsidRDefault="00AA334D" w:rsidP="000E791C">
            <w:pPr>
              <w:shd w:val="clear" w:color="auto" w:fill="D9E2F3" w:themeFill="accent5" w:themeFillTint="33"/>
              <w:jc w:val="both"/>
              <w:rPr>
                <w:rFonts w:ascii="Corbel" w:hAnsi="Corbel" w:cs="Times New Roman"/>
                <w:b/>
              </w:rPr>
            </w:pPr>
            <w:r w:rsidRPr="00421455">
              <w:rPr>
                <w:rFonts w:ascii="Corbel" w:hAnsi="Corbel" w:cs="Times New Roman"/>
                <w:b/>
              </w:rPr>
              <w:t>Центр эстетической медицины (ЦМЭ)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 xml:space="preserve">В парке курорта в отдельном корпусе Водолечебницы 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Зерона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Кавитация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Радиофреквенция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Лимфодренаж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Антивозрастные программы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Ботокс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 xml:space="preserve">Гиалуроновая кислота 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Мезотерапия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 xml:space="preserve">Липолитический коктейль (липолиз) 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6"/>
              </w:num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421455">
              <w:rPr>
                <w:rFonts w:ascii="Corbel" w:hAnsi="Corbel" w:cs="Times New Roman"/>
                <w:sz w:val="20"/>
                <w:szCs w:val="20"/>
              </w:rPr>
              <w:t>Мезо-нити</w:t>
            </w:r>
          </w:p>
          <w:p w:rsidR="00AA334D" w:rsidRPr="00421455" w:rsidRDefault="00AA334D" w:rsidP="00AA334D">
            <w:pPr>
              <w:rPr>
                <w:rStyle w:val="namehighlight"/>
                <w:rFonts w:ascii="Corbel" w:hAnsi="Corbel"/>
                <w:color w:val="000000"/>
                <w:sz w:val="10"/>
                <w:szCs w:val="10"/>
              </w:rPr>
            </w:pPr>
          </w:p>
          <w:p w:rsidR="00AA334D" w:rsidRPr="00421455" w:rsidRDefault="00AA334D" w:rsidP="000E791C">
            <w:pPr>
              <w:shd w:val="clear" w:color="auto" w:fill="D9E2F3" w:themeFill="accent5" w:themeFillTint="33"/>
              <w:jc w:val="both"/>
              <w:rPr>
                <w:rStyle w:val="namehighlight"/>
                <w:rFonts w:ascii="Corbel" w:hAnsi="Corbel"/>
                <w:b/>
              </w:rPr>
            </w:pPr>
            <w:r w:rsidRPr="00421455">
              <w:rPr>
                <w:rStyle w:val="namehighlight"/>
                <w:rFonts w:ascii="Corbel" w:hAnsi="Corbel"/>
                <w:b/>
              </w:rPr>
              <w:t>Аква-центр «Водопад» и фитнес-центр «Merkur Gym»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8"/>
              </w:numPr>
              <w:jc w:val="both"/>
              <w:rPr>
                <w:rStyle w:val="namehighlight"/>
                <w:rFonts w:ascii="Corbel" w:hAnsi="Corbel"/>
                <w:sz w:val="20"/>
                <w:szCs w:val="20"/>
              </w:rPr>
            </w:pPr>
            <w:r w:rsidRPr="00421455">
              <w:rPr>
                <w:rStyle w:val="namehighlight"/>
                <w:rFonts w:ascii="Corbel" w:hAnsi="Corbel"/>
                <w:sz w:val="20"/>
                <w:szCs w:val="20"/>
              </w:rPr>
              <w:t>В главном здании санатория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8"/>
              </w:numPr>
              <w:jc w:val="both"/>
              <w:rPr>
                <w:rStyle w:val="namehighlight"/>
                <w:rFonts w:ascii="Corbel" w:hAnsi="Corbel"/>
                <w:sz w:val="20"/>
                <w:szCs w:val="20"/>
              </w:rPr>
            </w:pPr>
            <w:r w:rsidRPr="00421455">
              <w:rPr>
                <w:rStyle w:val="namehighlight"/>
                <w:rFonts w:ascii="Corbel" w:hAnsi="Corbel"/>
                <w:sz w:val="20"/>
                <w:szCs w:val="20"/>
              </w:rPr>
              <w:t xml:space="preserve">Бассейн с термоминеральной водой 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8"/>
              </w:numPr>
              <w:jc w:val="both"/>
              <w:rPr>
                <w:rStyle w:val="namehighlight"/>
                <w:rFonts w:ascii="Corbel" w:hAnsi="Corbel"/>
                <w:sz w:val="20"/>
                <w:szCs w:val="20"/>
              </w:rPr>
            </w:pPr>
            <w:r w:rsidRPr="00421455">
              <w:rPr>
                <w:rStyle w:val="namehighlight"/>
                <w:rFonts w:ascii="Corbel" w:hAnsi="Corbel"/>
                <w:sz w:val="20"/>
                <w:szCs w:val="20"/>
              </w:rPr>
              <w:t>Джакузи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8"/>
              </w:numPr>
              <w:jc w:val="both"/>
              <w:rPr>
                <w:rStyle w:val="namehighlight"/>
                <w:rFonts w:ascii="Corbel" w:hAnsi="Corbel"/>
                <w:sz w:val="20"/>
                <w:szCs w:val="20"/>
              </w:rPr>
            </w:pPr>
            <w:r w:rsidRPr="00421455">
              <w:rPr>
                <w:rStyle w:val="namehighlight"/>
                <w:rFonts w:ascii="Corbel" w:hAnsi="Corbel"/>
                <w:sz w:val="20"/>
                <w:szCs w:val="20"/>
              </w:rPr>
              <w:t>Сауны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8"/>
              </w:numPr>
              <w:jc w:val="both"/>
              <w:rPr>
                <w:rStyle w:val="namehighlight"/>
                <w:rFonts w:ascii="Corbel" w:hAnsi="Corbel"/>
                <w:sz w:val="20"/>
                <w:szCs w:val="20"/>
              </w:rPr>
            </w:pPr>
            <w:r w:rsidRPr="00421455">
              <w:rPr>
                <w:rStyle w:val="namehighlight"/>
                <w:rFonts w:ascii="Corbel" w:hAnsi="Corbel"/>
                <w:sz w:val="20"/>
                <w:szCs w:val="20"/>
              </w:rPr>
              <w:t>Релакс-зона</w:t>
            </w:r>
          </w:p>
          <w:p w:rsidR="00AA334D" w:rsidRPr="00421455" w:rsidRDefault="00AA334D" w:rsidP="00AA334D">
            <w:pPr>
              <w:pStyle w:val="a8"/>
              <w:numPr>
                <w:ilvl w:val="0"/>
                <w:numId w:val="18"/>
              </w:numPr>
              <w:jc w:val="both"/>
              <w:rPr>
                <w:rStyle w:val="namehighlight"/>
                <w:rFonts w:ascii="Corbel" w:hAnsi="Corbel"/>
                <w:sz w:val="20"/>
                <w:szCs w:val="20"/>
              </w:rPr>
            </w:pPr>
            <w:r w:rsidRPr="00421455">
              <w:rPr>
                <w:rStyle w:val="namehighlight"/>
                <w:rFonts w:ascii="Corbel" w:hAnsi="Corbel"/>
                <w:sz w:val="20"/>
                <w:szCs w:val="20"/>
              </w:rPr>
              <w:t>Тренажеры</w:t>
            </w:r>
          </w:p>
          <w:p w:rsidR="00AA334D" w:rsidRPr="00421455" w:rsidRDefault="00AA334D" w:rsidP="00AA334D">
            <w:pPr>
              <w:jc w:val="both"/>
              <w:rPr>
                <w:rStyle w:val="namehighlight"/>
                <w:rFonts w:ascii="Corbel" w:hAnsi="Corbel"/>
              </w:rPr>
            </w:pPr>
          </w:p>
          <w:p w:rsidR="00AA334D" w:rsidRPr="00421455" w:rsidRDefault="00AA334D" w:rsidP="00AA334D">
            <w:pPr>
              <w:jc w:val="both"/>
              <w:rPr>
                <w:rStyle w:val="namehighlight"/>
                <w:rFonts w:ascii="Corbel" w:hAnsi="Corbel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noProof/>
                <w:color w:val="000000"/>
                <w:sz w:val="6"/>
                <w:szCs w:val="6"/>
                <w:lang w:eastAsia="ru-RU"/>
              </w:rPr>
              <w:drawing>
                <wp:inline distT="0" distB="0" distL="0" distR="0">
                  <wp:extent cx="2340000" cy="2061730"/>
                  <wp:effectExtent l="19050" t="0" r="3150" b="0"/>
                  <wp:docPr id="90" name="Рисунок 1" descr="G:\1МОЕ\1ФОТО\Banje\Vrnjacka\Merkur Novi\Fons Romanus (1)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МОЕ\1ФОТО\Banje\Vrnjacka\Merkur Novi\Fons Romanus (1)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206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AA334D" w:rsidRPr="00421455" w:rsidTr="00AA334D">
        <w:tc>
          <w:tcPr>
            <w:tcW w:w="6912" w:type="dxa"/>
            <w:vMerge/>
          </w:tcPr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sz w:val="6"/>
                <w:szCs w:val="6"/>
                <w:lang w:eastAsia="ru-RU"/>
              </w:rPr>
            </w:pPr>
            <w:r w:rsidRPr="00421455">
              <w:rPr>
                <w:rStyle w:val="namehighlight"/>
                <w:rFonts w:ascii="Corbel" w:hAnsi="Corbel" w:cs="Times New Roman"/>
                <w:noProof/>
                <w:color w:val="000000"/>
                <w:sz w:val="6"/>
                <w:szCs w:val="6"/>
                <w:lang w:eastAsia="ru-RU"/>
              </w:rPr>
              <w:drawing>
                <wp:inline distT="0" distB="0" distL="0" distR="0">
                  <wp:extent cx="2340610" cy="1247775"/>
                  <wp:effectExtent l="19050" t="0" r="2540" b="0"/>
                  <wp:docPr id="91" name="Рисунок 9" descr="G:\1МОЕ\1ФОТО\Banje\Vrnjacka\Merkur Novi\Fons Romanus_CME_Zeron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1МОЕ\1ФОТО\Banje\Vrnjacka\Merkur Novi\Fons Romanus_CME_Zeron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AA334D" w:rsidRPr="00421455" w:rsidTr="00AA334D">
        <w:tc>
          <w:tcPr>
            <w:tcW w:w="6912" w:type="dxa"/>
            <w:vMerge/>
          </w:tcPr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sz w:val="6"/>
                <w:szCs w:val="6"/>
                <w:lang w:eastAsia="ru-RU"/>
              </w:rPr>
            </w:pPr>
            <w:r w:rsidRPr="00421455">
              <w:rPr>
                <w:rStyle w:val="namehighlight"/>
                <w:rFonts w:ascii="Corbel" w:hAnsi="Corbel" w:cs="Times New Roman"/>
                <w:noProof/>
                <w:color w:val="000000"/>
                <w:sz w:val="6"/>
                <w:szCs w:val="6"/>
                <w:lang w:eastAsia="ru-RU"/>
              </w:rPr>
              <w:drawing>
                <wp:inline distT="0" distB="0" distL="0" distR="0">
                  <wp:extent cx="2340000" cy="1276364"/>
                  <wp:effectExtent l="19050" t="0" r="3150" b="0"/>
                  <wp:docPr id="92" name="Рисунок 10" descr="G:\1МОЕ\1ФОТО\Banje\Vrnjacka\Merkur Novi\Fons Romanus_kraljevsko kupatil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1МОЕ\1ФОТО\Banje\Vrnjacka\Merkur Novi\Fons Romanus_kraljevsko kupatil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276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AA334D" w:rsidRPr="00421455" w:rsidTr="00AA334D">
        <w:tc>
          <w:tcPr>
            <w:tcW w:w="6912" w:type="dxa"/>
            <w:vMerge/>
          </w:tcPr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AA334D" w:rsidRPr="00421455" w:rsidRDefault="00AA334D" w:rsidP="00AA334D">
            <w:pPr>
              <w:rPr>
                <w:rStyle w:val="namehighlight"/>
                <w:rFonts w:ascii="Corbel" w:hAnsi="Corbel"/>
                <w:color w:val="000000"/>
                <w:sz w:val="6"/>
                <w:szCs w:val="6"/>
              </w:rPr>
            </w:pPr>
            <w:r w:rsidRPr="00421455">
              <w:rPr>
                <w:rFonts w:ascii="Corbel" w:hAnsi="Corbel"/>
                <w:noProof/>
                <w:color w:val="000000"/>
                <w:sz w:val="6"/>
                <w:szCs w:val="6"/>
                <w:lang w:eastAsia="ru-RU"/>
              </w:rPr>
              <w:drawing>
                <wp:inline distT="0" distB="0" distL="0" distR="0">
                  <wp:extent cx="2340610" cy="1200150"/>
                  <wp:effectExtent l="19050" t="0" r="2540" b="0"/>
                  <wp:docPr id="93" name="Рисунок 2" descr="G:\1МОЕ\1ФОТО\Banje\Vrnjacka\Merkur Novi\Limus Roman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МОЕ\1ФОТО\Banje\Vrnjacka\Merkur Novi\Limus Roman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4D" w:rsidRPr="00421455" w:rsidRDefault="00AA334D" w:rsidP="00AA334D">
            <w:pPr>
              <w:rPr>
                <w:rStyle w:val="namehighlight"/>
                <w:rFonts w:ascii="Corbel" w:hAnsi="Corbel"/>
                <w:color w:val="000000"/>
                <w:sz w:val="6"/>
                <w:szCs w:val="6"/>
              </w:rPr>
            </w:pPr>
          </w:p>
          <w:p w:rsidR="00AA334D" w:rsidRPr="00421455" w:rsidRDefault="00AA334D" w:rsidP="00AA334D">
            <w:pPr>
              <w:rPr>
                <w:rStyle w:val="namehighlight"/>
                <w:rFonts w:ascii="Corbel" w:hAnsi="Corbel" w:cs="Times New Roman"/>
                <w:color w:val="000000"/>
                <w:sz w:val="6"/>
                <w:szCs w:val="6"/>
                <w:lang w:eastAsia="ru-RU"/>
              </w:rPr>
            </w:pPr>
            <w:r w:rsidRPr="00421455">
              <w:rPr>
                <w:rFonts w:ascii="Corbel" w:hAnsi="Corbel"/>
                <w:noProof/>
                <w:color w:val="000000"/>
                <w:sz w:val="6"/>
                <w:szCs w:val="6"/>
                <w:lang w:eastAsia="ru-RU"/>
              </w:rPr>
              <w:drawing>
                <wp:inline distT="0" distB="0" distL="0" distR="0">
                  <wp:extent cx="2340610" cy="1181100"/>
                  <wp:effectExtent l="19050" t="0" r="2540" b="0"/>
                  <wp:docPr id="94" name="Рисунок 5" descr="G:\1МОЕ\1ФОТО\Banje\Vrnjacka\Merkur Novi\Vodopad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1МОЕ\1ФОТО\Banje\Vrnjacka\Merkur Novi\Vodopad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34D" w:rsidRPr="00421455" w:rsidRDefault="00AA334D" w:rsidP="005E753A">
      <w:pPr>
        <w:spacing w:after="0" w:line="240" w:lineRule="auto"/>
        <w:rPr>
          <w:rFonts w:ascii="Corbel" w:hAnsi="Corbel"/>
          <w:b/>
          <w:i/>
        </w:rPr>
      </w:pPr>
    </w:p>
    <w:sectPr w:rsidR="00AA334D" w:rsidRPr="00421455" w:rsidSect="008028A5">
      <w:headerReference w:type="first" r:id="rId34"/>
      <w:pgSz w:w="11906" w:h="16838"/>
      <w:pgMar w:top="709" w:right="282" w:bottom="709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E4" w:rsidRDefault="00E43AE4">
      <w:pPr>
        <w:spacing w:after="0" w:line="240" w:lineRule="auto"/>
      </w:pPr>
      <w:r>
        <w:separator/>
      </w:r>
    </w:p>
  </w:endnote>
  <w:endnote w:type="continuationSeparator" w:id="0">
    <w:p w:rsidR="00E43AE4" w:rsidRDefault="00E4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E4" w:rsidRDefault="00E43AE4">
      <w:pPr>
        <w:spacing w:after="0" w:line="240" w:lineRule="auto"/>
      </w:pPr>
      <w:r>
        <w:separator/>
      </w:r>
    </w:p>
  </w:footnote>
  <w:footnote w:type="continuationSeparator" w:id="0">
    <w:p w:rsidR="00E43AE4" w:rsidRDefault="00E4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5E" w:rsidRPr="00BC48E4" w:rsidRDefault="0054415E" w:rsidP="0054415E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335515">
      <w:rPr>
        <w:noProof/>
        <w:lang w:val="ru-RU" w:eastAsia="ru-RU"/>
      </w:rPr>
      <w:pict>
        <v:rect id="_x0000_s7169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54415E" w:rsidRPr="0000040E" w:rsidRDefault="0054415E" w:rsidP="0054415E">
    <w:pPr>
      <w:pStyle w:val="1"/>
      <w:tabs>
        <w:tab w:val="left" w:pos="7694"/>
      </w:tabs>
      <w:spacing w:before="0"/>
      <w:ind w:left="1361"/>
      <w:jc w:val="center"/>
      <w:rPr>
        <w:rFonts w:ascii="Helvetica" w:hAnsi="Helvetica"/>
        <w:shadow/>
        <w:color w:val="000080"/>
        <w:sz w:val="20"/>
      </w:rPr>
    </w:pPr>
    <w:r w:rsidRPr="008065F5">
      <w:rPr>
        <w:shadow/>
        <w:color w:val="000080"/>
        <w:sz w:val="20"/>
      </w:rPr>
      <w:t>Москва</w:t>
    </w:r>
    <w:r w:rsidRPr="008065F5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8065F5">
      <w:rPr>
        <w:shadow/>
        <w:color w:val="000080"/>
        <w:sz w:val="20"/>
      </w:rPr>
      <w:t>м</w:t>
    </w:r>
    <w:proofErr w:type="gramEnd"/>
    <w:r w:rsidRPr="008065F5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8065F5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8065F5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</w:t>
    </w:r>
    <w:r w:rsidRPr="0000040E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Живова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6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(495) 232 32 25 / </w:t>
    </w:r>
    <w:r>
      <w:rPr>
        <w:rFonts w:ascii="Helvetica" w:hAnsi="Helvetica"/>
        <w:shadow/>
        <w:color w:val="000080"/>
        <w:sz w:val="20"/>
      </w:rPr>
      <w:t>978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15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</w:t>
    </w:r>
    <w:r w:rsidRPr="0000040E">
      <w:rPr>
        <w:rFonts w:ascii="Helvetica" w:hAnsi="Helvetica"/>
        <w:shadow/>
        <w:color w:val="000080"/>
        <w:sz w:val="20"/>
      </w:rPr>
      <w:t>7</w:t>
    </w:r>
  </w:p>
  <w:p w:rsidR="0054415E" w:rsidRPr="0054415E" w:rsidRDefault="0054415E" w:rsidP="0054415E">
    <w:pPr>
      <w:pStyle w:val="1"/>
      <w:tabs>
        <w:tab w:val="left" w:pos="7694"/>
      </w:tabs>
      <w:spacing w:before="0"/>
      <w:ind w:left="1361"/>
      <w:jc w:val="center"/>
      <w:rPr>
        <w:lang w:val="de-CH"/>
      </w:rPr>
    </w:pPr>
    <w:r w:rsidRPr="0054415E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54415E">
        <w:rPr>
          <w:rStyle w:val="a7"/>
          <w:shadow/>
          <w:sz w:val="20"/>
          <w:lang w:val="de-CH"/>
        </w:rPr>
        <w:t>www.soleanstour.ru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B3E"/>
    <w:multiLevelType w:val="hybridMultilevel"/>
    <w:tmpl w:val="0D107B82"/>
    <w:lvl w:ilvl="0" w:tplc="3ACADC2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E56AF"/>
    <w:multiLevelType w:val="hybridMultilevel"/>
    <w:tmpl w:val="8B5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0CA0"/>
    <w:multiLevelType w:val="hybridMultilevel"/>
    <w:tmpl w:val="FCC8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11728"/>
    <w:multiLevelType w:val="hybridMultilevel"/>
    <w:tmpl w:val="41501012"/>
    <w:lvl w:ilvl="0" w:tplc="3ACADC2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D3ADC"/>
    <w:multiLevelType w:val="hybridMultilevel"/>
    <w:tmpl w:val="A2122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866DA6"/>
    <w:multiLevelType w:val="hybridMultilevel"/>
    <w:tmpl w:val="86587DD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F434929"/>
    <w:multiLevelType w:val="hybridMultilevel"/>
    <w:tmpl w:val="D904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203DA"/>
    <w:multiLevelType w:val="hybridMultilevel"/>
    <w:tmpl w:val="8B04B486"/>
    <w:lvl w:ilvl="0" w:tplc="39C221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00000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D2E84"/>
    <w:multiLevelType w:val="hybridMultilevel"/>
    <w:tmpl w:val="3450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37815"/>
    <w:multiLevelType w:val="hybridMultilevel"/>
    <w:tmpl w:val="396E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A17B5"/>
    <w:multiLevelType w:val="hybridMultilevel"/>
    <w:tmpl w:val="5E4E5B86"/>
    <w:lvl w:ilvl="0" w:tplc="3ACADC2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B719E"/>
    <w:multiLevelType w:val="hybridMultilevel"/>
    <w:tmpl w:val="2034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F5CC1"/>
    <w:multiLevelType w:val="hybridMultilevel"/>
    <w:tmpl w:val="36CA4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40026"/>
    <w:multiLevelType w:val="hybridMultilevel"/>
    <w:tmpl w:val="D85858C8"/>
    <w:lvl w:ilvl="0" w:tplc="3ACADC2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0B0A"/>
    <w:multiLevelType w:val="hybridMultilevel"/>
    <w:tmpl w:val="8138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413AF"/>
    <w:multiLevelType w:val="hybridMultilevel"/>
    <w:tmpl w:val="B01E15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1B6"/>
    <w:multiLevelType w:val="hybridMultilevel"/>
    <w:tmpl w:val="5E1C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94C6A"/>
    <w:multiLevelType w:val="hybridMultilevel"/>
    <w:tmpl w:val="A0404894"/>
    <w:lvl w:ilvl="0" w:tplc="E2CC71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E4598"/>
    <w:multiLevelType w:val="hybridMultilevel"/>
    <w:tmpl w:val="5640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14"/>
  </w:num>
  <w:num w:numId="8">
    <w:abstractNumId w:val="11"/>
  </w:num>
  <w:num w:numId="9">
    <w:abstractNumId w:val="8"/>
  </w:num>
  <w:num w:numId="10">
    <w:abstractNumId w:val="9"/>
  </w:num>
  <w:num w:numId="11">
    <w:abstractNumId w:val="17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18"/>
  </w:num>
  <w:num w:numId="17">
    <w:abstractNumId w:val="16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5E753A"/>
    <w:rsid w:val="00026D98"/>
    <w:rsid w:val="0003099B"/>
    <w:rsid w:val="000437C6"/>
    <w:rsid w:val="00056810"/>
    <w:rsid w:val="000A59D8"/>
    <w:rsid w:val="000D0BD2"/>
    <w:rsid w:val="000D5E47"/>
    <w:rsid w:val="000E5750"/>
    <w:rsid w:val="000E791C"/>
    <w:rsid w:val="00103698"/>
    <w:rsid w:val="00174737"/>
    <w:rsid w:val="0019381A"/>
    <w:rsid w:val="001C0E9B"/>
    <w:rsid w:val="001C6FD3"/>
    <w:rsid w:val="00216C45"/>
    <w:rsid w:val="0022482B"/>
    <w:rsid w:val="0023127F"/>
    <w:rsid w:val="002834D9"/>
    <w:rsid w:val="00293E8F"/>
    <w:rsid w:val="0029434C"/>
    <w:rsid w:val="002F14D9"/>
    <w:rsid w:val="002F210D"/>
    <w:rsid w:val="002F620A"/>
    <w:rsid w:val="00334ADC"/>
    <w:rsid w:val="0038405A"/>
    <w:rsid w:val="003C536E"/>
    <w:rsid w:val="003D30E4"/>
    <w:rsid w:val="0040671E"/>
    <w:rsid w:val="00415165"/>
    <w:rsid w:val="00416775"/>
    <w:rsid w:val="00421455"/>
    <w:rsid w:val="00426CB1"/>
    <w:rsid w:val="004B17B6"/>
    <w:rsid w:val="004B24F4"/>
    <w:rsid w:val="004C3821"/>
    <w:rsid w:val="004E7DB1"/>
    <w:rsid w:val="004F3BA8"/>
    <w:rsid w:val="004F5C07"/>
    <w:rsid w:val="0054415E"/>
    <w:rsid w:val="00547AC0"/>
    <w:rsid w:val="005621C0"/>
    <w:rsid w:val="0056787A"/>
    <w:rsid w:val="005A5C7B"/>
    <w:rsid w:val="005D037C"/>
    <w:rsid w:val="005E753A"/>
    <w:rsid w:val="006207FA"/>
    <w:rsid w:val="0063279D"/>
    <w:rsid w:val="00653327"/>
    <w:rsid w:val="00656FCF"/>
    <w:rsid w:val="006A512F"/>
    <w:rsid w:val="006B0096"/>
    <w:rsid w:val="006F04F9"/>
    <w:rsid w:val="006F2917"/>
    <w:rsid w:val="00753D09"/>
    <w:rsid w:val="00767743"/>
    <w:rsid w:val="00781C77"/>
    <w:rsid w:val="007851D0"/>
    <w:rsid w:val="007C7498"/>
    <w:rsid w:val="007D44F6"/>
    <w:rsid w:val="007D6F44"/>
    <w:rsid w:val="008028A5"/>
    <w:rsid w:val="00832DD8"/>
    <w:rsid w:val="00856F0C"/>
    <w:rsid w:val="008720D7"/>
    <w:rsid w:val="008B45A1"/>
    <w:rsid w:val="0091104A"/>
    <w:rsid w:val="00926212"/>
    <w:rsid w:val="00980844"/>
    <w:rsid w:val="0098114A"/>
    <w:rsid w:val="009B2F79"/>
    <w:rsid w:val="009C6804"/>
    <w:rsid w:val="00A41B27"/>
    <w:rsid w:val="00A6575C"/>
    <w:rsid w:val="00A6715C"/>
    <w:rsid w:val="00A73F4F"/>
    <w:rsid w:val="00AA334D"/>
    <w:rsid w:val="00AC3FE9"/>
    <w:rsid w:val="00B16EAB"/>
    <w:rsid w:val="00B33410"/>
    <w:rsid w:val="00B85B4F"/>
    <w:rsid w:val="00B915DF"/>
    <w:rsid w:val="00BA394F"/>
    <w:rsid w:val="00BE287A"/>
    <w:rsid w:val="00C77CF7"/>
    <w:rsid w:val="00CB26C0"/>
    <w:rsid w:val="00CC2A69"/>
    <w:rsid w:val="00D04456"/>
    <w:rsid w:val="00D107BA"/>
    <w:rsid w:val="00D402BB"/>
    <w:rsid w:val="00D52C39"/>
    <w:rsid w:val="00D95099"/>
    <w:rsid w:val="00DA2E32"/>
    <w:rsid w:val="00DA3229"/>
    <w:rsid w:val="00DE41CE"/>
    <w:rsid w:val="00E02CA6"/>
    <w:rsid w:val="00E421A5"/>
    <w:rsid w:val="00E43AE4"/>
    <w:rsid w:val="00E6308C"/>
    <w:rsid w:val="00E64607"/>
    <w:rsid w:val="00E813C6"/>
    <w:rsid w:val="00E97C13"/>
    <w:rsid w:val="00EA19AE"/>
    <w:rsid w:val="00EA710A"/>
    <w:rsid w:val="00EE741B"/>
    <w:rsid w:val="00F46312"/>
    <w:rsid w:val="00F64725"/>
    <w:rsid w:val="00FA3DEF"/>
    <w:rsid w:val="00FB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3A"/>
  </w:style>
  <w:style w:type="paragraph" w:styleId="1">
    <w:name w:val="heading 1"/>
    <w:basedOn w:val="a"/>
    <w:next w:val="a"/>
    <w:link w:val="10"/>
    <w:uiPriority w:val="9"/>
    <w:qFormat/>
    <w:rsid w:val="00544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E75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nhideWhenUsed/>
    <w:rsid w:val="005E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E753A"/>
  </w:style>
  <w:style w:type="paragraph" w:styleId="a5">
    <w:name w:val="footer"/>
    <w:basedOn w:val="a"/>
    <w:link w:val="a6"/>
    <w:uiPriority w:val="99"/>
    <w:unhideWhenUsed/>
    <w:rsid w:val="005E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3A"/>
  </w:style>
  <w:style w:type="character" w:styleId="a7">
    <w:name w:val="Hyperlink"/>
    <w:basedOn w:val="a0"/>
    <w:rsid w:val="005E753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E753A"/>
    <w:pPr>
      <w:ind w:left="720"/>
      <w:contextualSpacing/>
    </w:pPr>
  </w:style>
  <w:style w:type="paragraph" w:styleId="a9">
    <w:name w:val="No Spacing"/>
    <w:link w:val="aa"/>
    <w:uiPriority w:val="1"/>
    <w:qFormat/>
    <w:rsid w:val="005E753A"/>
    <w:pPr>
      <w:spacing w:after="0" w:line="240" w:lineRule="auto"/>
    </w:pPr>
  </w:style>
  <w:style w:type="table" w:styleId="ab">
    <w:name w:val="Table Grid"/>
    <w:basedOn w:val="a1"/>
    <w:uiPriority w:val="39"/>
    <w:rsid w:val="005E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highlight">
    <w:name w:val="namehighlight"/>
    <w:basedOn w:val="a0"/>
    <w:rsid w:val="005E753A"/>
  </w:style>
  <w:style w:type="paragraph" w:styleId="ac">
    <w:name w:val="Normal (Web)"/>
    <w:basedOn w:val="a"/>
    <w:uiPriority w:val="99"/>
    <w:unhideWhenUsed/>
    <w:rsid w:val="005E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A41B27"/>
  </w:style>
  <w:style w:type="paragraph" w:styleId="ad">
    <w:name w:val="Balloon Text"/>
    <w:basedOn w:val="a"/>
    <w:link w:val="ae"/>
    <w:uiPriority w:val="99"/>
    <w:semiHidden/>
    <w:unhideWhenUsed/>
    <w:rsid w:val="00A4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1B27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415165"/>
    <w:pPr>
      <w:suppressAutoHyphens/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 w:bidi="en-US"/>
    </w:rPr>
  </w:style>
  <w:style w:type="paragraph" w:customStyle="1" w:styleId="2">
    <w:name w:val="Без интервала2"/>
    <w:basedOn w:val="a"/>
    <w:rsid w:val="00AA334D"/>
    <w:pPr>
      <w:suppressAutoHyphens/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 w:bidi="en-US"/>
    </w:rPr>
  </w:style>
  <w:style w:type="paragraph" w:styleId="af">
    <w:name w:val="Body Text"/>
    <w:basedOn w:val="a"/>
    <w:link w:val="af0"/>
    <w:rsid w:val="00AA334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AA334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44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Title"/>
    <w:basedOn w:val="a"/>
    <w:link w:val="af2"/>
    <w:qFormat/>
    <w:rsid w:val="0054415E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rsid w:val="0054415E"/>
    <w:rPr>
      <w:rFonts w:ascii="Helv" w:eastAsia="Times New Roman" w:hAnsi="Helv" w:cs="Times New Roman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2688</Words>
  <Characters>15323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Радюшина</dc:creator>
  <cp:lastModifiedBy>Владелец</cp:lastModifiedBy>
  <cp:revision>2</cp:revision>
  <dcterms:created xsi:type="dcterms:W3CDTF">2017-11-14T09:05:00Z</dcterms:created>
  <dcterms:modified xsi:type="dcterms:W3CDTF">2017-11-14T09:05:00Z</dcterms:modified>
</cp:coreProperties>
</file>