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0" w:rsidRPr="004E5D53" w:rsidRDefault="00082FC0" w:rsidP="00082FC0">
      <w:pPr>
        <w:spacing w:after="0" w:line="240" w:lineRule="auto"/>
        <w:ind w:left="-180"/>
        <w:jc w:val="center"/>
        <w:outlineLvl w:val="0"/>
        <w:rPr>
          <w:rFonts w:ascii="Verdana" w:eastAsia="Calibri" w:hAnsi="Verdana" w:cs="Arial"/>
          <w:b/>
          <w:bCs/>
          <w:kern w:val="36"/>
          <w:sz w:val="28"/>
          <w:szCs w:val="28"/>
          <w:u w:val="single"/>
        </w:rPr>
      </w:pPr>
      <w:r w:rsidRPr="004E5D53">
        <w:rPr>
          <w:rFonts w:ascii="Verdana" w:eastAsia="Calibri" w:hAnsi="Verdana" w:cs="Arial"/>
          <w:b/>
          <w:bCs/>
          <w:kern w:val="36"/>
          <w:sz w:val="28"/>
          <w:szCs w:val="28"/>
          <w:u w:val="single"/>
        </w:rPr>
        <w:t>Приглашаем Вас на увлекательные экскурсионные программы!</w:t>
      </w:r>
    </w:p>
    <w:p w:rsidR="00082FC0" w:rsidRPr="004968A4" w:rsidRDefault="00082FC0" w:rsidP="00082FC0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386"/>
        <w:gridCol w:w="6"/>
        <w:gridCol w:w="36"/>
        <w:gridCol w:w="3360"/>
      </w:tblGrid>
      <w:tr w:rsidR="00082FC0" w:rsidRPr="001B0A4C" w:rsidTr="00082FC0">
        <w:trPr>
          <w:trHeight w:val="337"/>
        </w:trPr>
        <w:tc>
          <w:tcPr>
            <w:tcW w:w="1844" w:type="dxa"/>
            <w:shd w:val="clear" w:color="auto" w:fill="auto"/>
            <w:vAlign w:val="center"/>
          </w:tcPr>
          <w:p w:rsidR="00082FC0" w:rsidRPr="004E5D53" w:rsidRDefault="00082FC0" w:rsidP="00D7610B">
            <w:pPr>
              <w:spacing w:after="0" w:line="240" w:lineRule="auto"/>
              <w:jc w:val="center"/>
              <w:outlineLvl w:val="0"/>
              <w:rPr>
                <w:rFonts w:ascii="Verdana" w:eastAsia="Calibri" w:hAnsi="Verdana" w:cs="Arial"/>
                <w:b/>
                <w:bCs/>
                <w:color w:val="000000"/>
                <w:kern w:val="36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bCs/>
                <w:color w:val="000000"/>
                <w:kern w:val="36"/>
                <w:sz w:val="20"/>
                <w:szCs w:val="20"/>
              </w:rPr>
              <w:t>Название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4E5D53" w:rsidRDefault="00082FC0" w:rsidP="00D7610B">
            <w:pPr>
              <w:spacing w:after="0" w:line="240" w:lineRule="auto"/>
              <w:jc w:val="center"/>
              <w:outlineLvl w:val="0"/>
              <w:rPr>
                <w:rFonts w:ascii="Verdana" w:eastAsia="Calibri" w:hAnsi="Verdana" w:cs="Arial"/>
                <w:b/>
                <w:bCs/>
                <w:color w:val="000000"/>
                <w:kern w:val="36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bCs/>
                <w:color w:val="000000"/>
                <w:kern w:val="36"/>
                <w:sz w:val="20"/>
                <w:szCs w:val="20"/>
              </w:rPr>
              <w:t>Краткое описание</w:t>
            </w:r>
          </w:p>
        </w:tc>
      </w:tr>
      <w:tr w:rsidR="00082FC0" w:rsidRPr="001B0A4C" w:rsidTr="00082FC0">
        <w:trPr>
          <w:trHeight w:val="2302"/>
        </w:trPr>
        <w:tc>
          <w:tcPr>
            <w:tcW w:w="1844" w:type="dxa"/>
            <w:shd w:val="clear" w:color="auto" w:fill="auto"/>
            <w:vAlign w:val="center"/>
          </w:tcPr>
          <w:p w:rsidR="00082FC0" w:rsidRPr="004E5D53" w:rsidRDefault="00082FC0" w:rsidP="00D7610B">
            <w:pPr>
              <w:spacing w:after="0" w:line="240" w:lineRule="auto"/>
              <w:jc w:val="center"/>
              <w:outlineLvl w:val="0"/>
              <w:rPr>
                <w:rFonts w:ascii="Verdana" w:eastAsia="Calibri" w:hAnsi="Verdana" w:cs="Arial"/>
                <w:b/>
                <w:bCs/>
                <w:color w:val="000000"/>
                <w:kern w:val="36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Обзорная экскурсия по Казани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4E5D53" w:rsidRDefault="00082FC0" w:rsidP="00D7610B">
            <w:pPr>
              <w:spacing w:after="0" w:line="240" w:lineRule="auto"/>
              <w:jc w:val="both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E5D53">
              <w:rPr>
                <w:rStyle w:val="aa"/>
                <w:rFonts w:ascii="Verdana" w:eastAsia="Calibri" w:hAnsi="Verdana" w:cs="Arial"/>
                <w:b w:val="0"/>
                <w:sz w:val="20"/>
                <w:szCs w:val="20"/>
              </w:rPr>
              <w:t>Вы увидите лучшие казанские  достопримечательности: шедевры старинной и современной архитектуры, знаменитые места и завораживающие панорамы, прокатитесь по старинным улочкам города и оцените красоту казанских мечетей. Вы посетите Казанский Кремль, где увидите диковинные архитектурные сооружения, и окунетесь в историю.</w:t>
            </w:r>
            <w:r w:rsidRPr="004E5D53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(Продолжительность: 3ч.) </w:t>
            </w:r>
          </w:p>
          <w:p w:rsidR="00082FC0" w:rsidRPr="004E5D53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BF349B" w:rsidTr="00D7610B">
              <w:tc>
                <w:tcPr>
                  <w:tcW w:w="2210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BF349B" w:rsidTr="00D7610B">
              <w:tc>
                <w:tcPr>
                  <w:tcW w:w="2210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770 руб/чел</w:t>
                  </w:r>
                </w:p>
              </w:tc>
              <w:tc>
                <w:tcPr>
                  <w:tcW w:w="2210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530 руб/чел</w:t>
                  </w:r>
                </w:p>
              </w:tc>
              <w:tc>
                <w:tcPr>
                  <w:tcW w:w="2210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380 руб/чел</w:t>
                  </w:r>
                </w:p>
              </w:tc>
              <w:tc>
                <w:tcPr>
                  <w:tcW w:w="2211" w:type="dxa"/>
                </w:tcPr>
                <w:p w:rsidR="00082FC0" w:rsidRPr="00BF349B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BF349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310 руб/чел</w:t>
                  </w:r>
                </w:p>
              </w:tc>
            </w:tr>
          </w:tbl>
          <w:p w:rsidR="00082FC0" w:rsidRPr="004E5D53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1753"/>
        </w:trPr>
        <w:tc>
          <w:tcPr>
            <w:tcW w:w="1844" w:type="dxa"/>
            <w:shd w:val="clear" w:color="auto" w:fill="auto"/>
            <w:vAlign w:val="center"/>
          </w:tcPr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Вечерняя экскурсия «Ночная Казань»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sz w:val="20"/>
                <w:szCs w:val="20"/>
              </w:rPr>
              <w:t xml:space="preserve">Вы проедете по самым ярким местам ночного города. Автобусная экскурсия по городу с осмотром достопримечательностей и завораживающих панорам, пешеходная экскурсия по Казанскому Кремлю. (Продолжительность: 2,5ч.) </w:t>
            </w:r>
          </w:p>
          <w:p w:rsidR="00082FC0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610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42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0 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80 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 руб/чел</w:t>
                  </w:r>
                </w:p>
              </w:tc>
            </w:tr>
          </w:tbl>
          <w:p w:rsidR="00082FC0" w:rsidRPr="004E5D53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1696"/>
        </w:trPr>
        <w:tc>
          <w:tcPr>
            <w:tcW w:w="1844" w:type="dxa"/>
            <w:shd w:val="clear" w:color="auto" w:fill="auto"/>
            <w:vAlign w:val="center"/>
          </w:tcPr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sz w:val="20"/>
                <w:szCs w:val="20"/>
              </w:rPr>
              <w:t>Обсерватория им. Энгельгардта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sz w:val="20"/>
                <w:szCs w:val="20"/>
              </w:rPr>
              <w:t xml:space="preserve">Обсерватория, основанная в 1901 году, расположена в живописном месте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E5D53">
                <w:rPr>
                  <w:rFonts w:ascii="Verdana" w:eastAsia="Calibri" w:hAnsi="Verdana" w:cs="Arial"/>
                  <w:sz w:val="20"/>
                  <w:szCs w:val="20"/>
                </w:rPr>
                <w:t>20 км</w:t>
              </w:r>
            </w:smartTag>
            <w:r w:rsidRPr="004E5D53">
              <w:rPr>
                <w:rFonts w:ascii="Verdana" w:eastAsia="Calibri" w:hAnsi="Verdana" w:cs="Arial"/>
                <w:sz w:val="20"/>
                <w:szCs w:val="20"/>
              </w:rPr>
              <w:t>. Вам представится возможность п</w:t>
            </w:r>
            <w:r>
              <w:rPr>
                <w:rFonts w:ascii="Verdana" w:eastAsia="Calibri" w:hAnsi="Verdana" w:cs="Arial"/>
                <w:sz w:val="20"/>
                <w:szCs w:val="20"/>
              </w:rPr>
              <w:t>онаблюдать</w:t>
            </w:r>
            <w:r w:rsidRPr="004E5D53">
              <w:rPr>
                <w:rFonts w:ascii="Verdana" w:eastAsia="Calibri" w:hAnsi="Verdana" w:cs="Arial"/>
                <w:sz w:val="20"/>
                <w:szCs w:val="20"/>
              </w:rPr>
              <w:t xml:space="preserve"> в самый настоящий телескоп.</w:t>
            </w:r>
            <w:r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4E5D53">
              <w:rPr>
                <w:rFonts w:ascii="Verdana" w:eastAsia="Calibri" w:hAnsi="Verdana" w:cs="Arial"/>
                <w:sz w:val="20"/>
                <w:szCs w:val="20"/>
              </w:rPr>
              <w:t>(Продолжительность: 4 ч.)</w:t>
            </w:r>
          </w:p>
          <w:p w:rsidR="00082FC0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800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570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410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350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4E5D53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1979"/>
        </w:trPr>
        <w:tc>
          <w:tcPr>
            <w:tcW w:w="1844" w:type="dxa"/>
            <w:shd w:val="clear" w:color="auto" w:fill="auto"/>
            <w:vAlign w:val="center"/>
          </w:tcPr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Планетарий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4E5D53" w:rsidRDefault="00082FC0" w:rsidP="00D7610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color w:val="000000"/>
                <w:sz w:val="20"/>
                <w:szCs w:val="20"/>
              </w:rPr>
              <w:t>Новый Планетарий при Казанском Федеральном Университете был построен и открыт в июне прошлого года президентом Республики Татарстан. Каждый сеанс включает в себя:1. Интерактивную программу 2. Звездное шоу 3. Полнокупольный научно-популярный фильм. (Продолжительность: 4 часа)</w:t>
            </w:r>
          </w:p>
          <w:p w:rsidR="00082FC0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1430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1250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1100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980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4E5D53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2217"/>
        </w:trPr>
        <w:tc>
          <w:tcPr>
            <w:tcW w:w="1844" w:type="dxa"/>
            <w:shd w:val="clear" w:color="auto" w:fill="auto"/>
            <w:vAlign w:val="center"/>
          </w:tcPr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  <w:p w:rsidR="00082FC0" w:rsidRPr="004E5D53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Остров Свияжск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Default="00082FC0" w:rsidP="00D7610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E5D53">
              <w:rPr>
                <w:rFonts w:ascii="Verdana" w:eastAsia="Calibri" w:hAnsi="Verdana" w:cs="Arial"/>
                <w:color w:val="000000"/>
                <w:sz w:val="20"/>
                <w:szCs w:val="20"/>
              </w:rPr>
              <w:t>История Свияжска богата и удивительна, оттого и окутана она мифами и легендами. Здесь от каждого бревнышка пахнет историей, каждый дом способен рассказать о своем интересном, и, порой, нелегком прошлом. Обзорная экскурсия по острову с осмотром храмов, соборов и посещением конного двора. (Продолжительность: 5 ч.)</w:t>
            </w:r>
          </w:p>
          <w:p w:rsidR="00082FC0" w:rsidRPr="004E5D53" w:rsidRDefault="00082FC0" w:rsidP="00D7610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1300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840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580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 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460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4E5D53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210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Великие Булгары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AF14C7" w:rsidRDefault="00082FC0" w:rsidP="00D7610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Verdana" w:eastAsia="Calibri" w:hAnsi="Verdana" w:cs="Arial"/>
                <w:noProof/>
                <w:sz w:val="20"/>
                <w:szCs w:val="20"/>
              </w:rPr>
            </w:pPr>
            <w:proofErr w:type="gramStart"/>
            <w:r w:rsidRPr="00AF14C7">
              <w:rPr>
                <w:rFonts w:ascii="Verdana" w:eastAsia="Calibri" w:hAnsi="Verdana" w:cs="Arial"/>
                <w:noProof/>
                <w:sz w:val="20"/>
                <w:szCs w:val="20"/>
              </w:rPr>
              <w:t>Вы окунетесь в атмосферу средневековья и увидите величественные здания мусульманского зодчества XII- XIV веков, увидеть Белую мечеть (Ак мэчет), которую часто сравнивают и с индийским Тадж Махалом, и с белой мечетью шейха Заида в Абу-Даби.</w:t>
            </w:r>
            <w:proofErr w:type="gramEnd"/>
            <w:r>
              <w:rPr>
                <w:rFonts w:ascii="Verdana" w:eastAsia="Calibri" w:hAnsi="Verdana" w:cs="Arial"/>
                <w:noProof/>
                <w:sz w:val="20"/>
                <w:szCs w:val="20"/>
              </w:rPr>
              <w:t xml:space="preserve"> В стоимость входит обед в ресторане «Музей хлеба».</w:t>
            </w:r>
          </w:p>
          <w:p w:rsidR="00082FC0" w:rsidRPr="00AF14C7" w:rsidRDefault="00082FC0" w:rsidP="00D7610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Verdana" w:eastAsia="Calibri" w:hAnsi="Verdana" w:cs="Arial"/>
                <w:noProof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noProof/>
                <w:sz w:val="20"/>
                <w:szCs w:val="20"/>
              </w:rPr>
              <w:t xml:space="preserve">(Продолжительность: 10 ч.) </w:t>
            </w:r>
          </w:p>
          <w:p w:rsidR="00082FC0" w:rsidRDefault="00082FC0" w:rsidP="00D7610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Verdana" w:eastAsia="Calibri" w:hAnsi="Verdana" w:cs="Arial"/>
                <w:noProof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2100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1700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1370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1270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AF14C7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</w:tc>
      </w:tr>
      <w:tr w:rsidR="00082FC0" w:rsidRPr="001B0A4C" w:rsidTr="00082FC0">
        <w:tc>
          <w:tcPr>
            <w:tcW w:w="1844" w:type="dxa"/>
            <w:vMerge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  <w:vAlign w:val="center"/>
          </w:tcPr>
          <w:p w:rsidR="00082FC0" w:rsidRPr="00AF14C7" w:rsidRDefault="00082FC0" w:rsidP="00D7610B">
            <w:pPr>
              <w:tabs>
                <w:tab w:val="left" w:pos="3828"/>
              </w:tabs>
              <w:spacing w:after="0" w:line="240" w:lineRule="auto"/>
              <w:rPr>
                <w:rFonts w:ascii="Verdana" w:eastAsia="Calibri" w:hAnsi="Verdana" w:cs="Arial"/>
                <w:noProof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noProof/>
                <w:sz w:val="20"/>
                <w:szCs w:val="20"/>
              </w:rPr>
              <w:t>*Музей хлеба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082FC0" w:rsidRPr="00AF14C7" w:rsidRDefault="00082FC0" w:rsidP="00D7610B">
            <w:pPr>
              <w:tabs>
                <w:tab w:val="left" w:pos="3828"/>
              </w:tabs>
              <w:spacing w:after="0" w:line="240" w:lineRule="auto"/>
              <w:rPr>
                <w:rFonts w:ascii="Verdana" w:eastAsia="Calibri" w:hAnsi="Verdana" w:cs="Arial"/>
                <w:noProof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noProof/>
                <w:sz w:val="20"/>
                <w:szCs w:val="20"/>
              </w:rPr>
              <w:t>+ взр. 150 руб/чел., дет. 100 руб/чел.</w:t>
            </w:r>
          </w:p>
        </w:tc>
      </w:tr>
      <w:tr w:rsidR="00082FC0" w:rsidRPr="001B0A4C" w:rsidTr="00082FC0">
        <w:trPr>
          <w:trHeight w:val="254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Казань спортивная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Вам представится возможность ознакомиться со многими спортивными сооружениями, деревней Универсиады, узнать историю развития массового спорта. Вас ждет знакомство не только с достижениями и развитием спорта, которые по праву позволяют считать Казань спортивной столицей нашей страны, но и с богатейшей 1000-летней историей города, его развитием. (</w:t>
            </w:r>
            <w:r w:rsidRPr="00AF14C7">
              <w:rPr>
                <w:rFonts w:ascii="Verdana" w:eastAsia="Calibri" w:hAnsi="Verdana" w:cs="Arial"/>
                <w:sz w:val="20"/>
                <w:szCs w:val="20"/>
              </w:rPr>
              <w:t xml:space="preserve">Продолжительность: 2 ч.)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550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380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250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190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AF14C7" w:rsidRDefault="00082FC0" w:rsidP="00D7610B">
            <w:pPr>
              <w:spacing w:after="0" w:line="240" w:lineRule="auto"/>
              <w:jc w:val="both"/>
              <w:outlineLvl w:val="0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286"/>
        </w:trPr>
        <w:tc>
          <w:tcPr>
            <w:tcW w:w="1844" w:type="dxa"/>
            <w:vMerge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28" w:type="dxa"/>
            <w:gridSpan w:val="3"/>
            <w:shd w:val="clear" w:color="auto" w:fill="auto"/>
            <w:vAlign w:val="center"/>
          </w:tcPr>
          <w:p w:rsidR="00082FC0" w:rsidRPr="00AF14C7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*Стадион Казань-Арена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82FC0" w:rsidRPr="00AF14C7" w:rsidRDefault="00082FC0" w:rsidP="00D7610B">
            <w:pPr>
              <w:spacing w:after="0" w:line="240" w:lineRule="auto"/>
              <w:jc w:val="center"/>
              <w:outlineLvl w:val="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+ 250 руб/чел</w:t>
            </w:r>
          </w:p>
        </w:tc>
      </w:tr>
      <w:tr w:rsidR="00082FC0" w:rsidRPr="001B0A4C" w:rsidTr="00082FC0">
        <w:trPr>
          <w:trHeight w:val="2300"/>
        </w:trPr>
        <w:tc>
          <w:tcPr>
            <w:tcW w:w="1844" w:type="dxa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b/>
                <w:sz w:val="20"/>
                <w:szCs w:val="20"/>
              </w:rPr>
              <w:t>Елабуга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14C7">
              <w:rPr>
                <w:rFonts w:ascii="Verdana" w:hAnsi="Verdana" w:cs="Arial"/>
                <w:sz w:val="20"/>
                <w:szCs w:val="20"/>
              </w:rPr>
              <w:t>Небольшой старинный город с панорамой церквей, со старинными каменными особняками, которые являются уникальным образцом купеческой архитектуры XIX века. Таинственная башня Елабужского "Чертова" городища - свидетель бурных событий средневековья. Вас ждет обзорная экскурсия по городу. Вы посетите: дом памяти М. Цветаевой, дом-муз</w:t>
            </w:r>
            <w:r>
              <w:rPr>
                <w:rFonts w:ascii="Verdana" w:hAnsi="Verdana" w:cs="Arial"/>
                <w:sz w:val="20"/>
                <w:szCs w:val="20"/>
              </w:rPr>
              <w:t>ей И. Шишкина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.В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стоимость входит обед. </w:t>
            </w:r>
            <w:r w:rsidRPr="00AF14C7">
              <w:rPr>
                <w:rFonts w:ascii="Verdana" w:hAnsi="Verdana" w:cs="Arial"/>
                <w:sz w:val="20"/>
                <w:szCs w:val="20"/>
              </w:rPr>
              <w:t>(Продолжительность: 11ч.)</w:t>
            </w:r>
          </w:p>
          <w:p w:rsidR="00082FC0" w:rsidRPr="00AF14C7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2800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2200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1850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1650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AF14C7" w:rsidRDefault="00082FC0" w:rsidP="00D7610B">
            <w:pPr>
              <w:spacing w:after="0" w:line="240" w:lineRule="auto"/>
              <w:jc w:val="both"/>
              <w:outlineLvl w:val="0"/>
              <w:rPr>
                <w:rFonts w:ascii="Verdana" w:eastAsia="Calibri" w:hAnsi="Verdana" w:cs="Arial"/>
                <w:noProof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2346"/>
        </w:trPr>
        <w:tc>
          <w:tcPr>
            <w:tcW w:w="1844" w:type="dxa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«Тридевятое царство»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Default="00082FC0" w:rsidP="00D7610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В</w:t>
            </w:r>
            <w:r w:rsidRPr="007A0046">
              <w:rPr>
                <w:rFonts w:ascii="Verdana" w:eastAsia="Calibri" w:hAnsi="Verdana" w:cs="Times New Roman"/>
                <w:sz w:val="20"/>
                <w:szCs w:val="20"/>
              </w:rPr>
              <w:t>ас ждет путешествие по сказочной экологической интерактивной тропе,  неожиданные  встречи со сказочными героями. В «Тереме мастеров» вас ждет  мастер-класс,  где вы можете принять участие  и самостоятельно  изготовить поделки из природных материалов под чутким руководством мастеров. Участники пройдут тропой различных сказок, познакомятся и поиграют со сказочными персонажами.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В стоимость входит обед. (Продолжительность: 11 часов)</w:t>
            </w:r>
          </w:p>
          <w:p w:rsidR="00082FC0" w:rsidRDefault="00082FC0" w:rsidP="00D7610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1"/>
            </w:tblGrid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2100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1700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1500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7A0046" w:rsidRDefault="00082FC0" w:rsidP="00D7610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2111"/>
        </w:trPr>
        <w:tc>
          <w:tcPr>
            <w:tcW w:w="1844" w:type="dxa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b/>
                <w:sz w:val="20"/>
                <w:szCs w:val="20"/>
              </w:rPr>
              <w:t>Тукай - Кырлай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Pr="0077159A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7159A">
              <w:rPr>
                <w:rFonts w:ascii="Verdana" w:hAnsi="Verdana" w:cs="Arial"/>
                <w:sz w:val="20"/>
                <w:szCs w:val="20"/>
              </w:rPr>
              <w:t>Старинный татарский аул «Кырлай», где прошли молодые годы классика татарской поэзии — Габдуллы</w:t>
            </w:r>
            <w:proofErr w:type="gramStart"/>
            <w:r w:rsidRPr="0077159A"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proofErr w:type="gramEnd"/>
            <w:r w:rsidRPr="0077159A">
              <w:rPr>
                <w:rFonts w:ascii="Verdana" w:hAnsi="Verdana" w:cs="Arial"/>
                <w:sz w:val="20"/>
                <w:szCs w:val="20"/>
              </w:rPr>
              <w:t>укая. Поселок сохранил национальный архитектурный колорит с деревянными избами, мечетью, старинным парком и прудом, на берегу которого расположен главный объект поездки — Литературный музей поэта. (Продолжительность: 7ч.)</w:t>
            </w:r>
          </w:p>
          <w:p w:rsidR="00082FC0" w:rsidRPr="0077159A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77159A" w:rsidTr="00D7610B">
              <w:trPr>
                <w:trHeight w:val="252"/>
              </w:trPr>
              <w:tc>
                <w:tcPr>
                  <w:tcW w:w="2210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77159A" w:rsidTr="00D7610B">
              <w:tc>
                <w:tcPr>
                  <w:tcW w:w="2210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1730 руб/чел</w:t>
                  </w:r>
                </w:p>
              </w:tc>
              <w:tc>
                <w:tcPr>
                  <w:tcW w:w="2210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1300 руб/чел</w:t>
                  </w:r>
                </w:p>
              </w:tc>
              <w:tc>
                <w:tcPr>
                  <w:tcW w:w="2210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1050 руб/чел</w:t>
                  </w:r>
                </w:p>
              </w:tc>
              <w:tc>
                <w:tcPr>
                  <w:tcW w:w="2211" w:type="dxa"/>
                </w:tcPr>
                <w:p w:rsidR="00082FC0" w:rsidRPr="0077159A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77159A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860 руб/чел</w:t>
                  </w:r>
                </w:p>
              </w:tc>
            </w:tr>
          </w:tbl>
          <w:p w:rsidR="00082FC0" w:rsidRPr="0077159A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184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AF14C7">
              <w:rPr>
                <w:rFonts w:ascii="Verdana" w:eastAsia="Calibri" w:hAnsi="Verdana" w:cs="Arial"/>
                <w:b/>
                <w:sz w:val="20"/>
                <w:szCs w:val="20"/>
              </w:rPr>
              <w:t>Раифский мужской Богородицкий монастырь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082FC0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F14C7"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Крупнейший действующий монастырь Казанской епархии Русской православной церкви. Со дня основания в монастыре произошло немало событий. Современный восстановленный архитектурный ансамбль монастыря — один из самых</w:t>
            </w:r>
            <w:r w:rsidRPr="00AF14C7"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F14C7"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роскошных</w:t>
            </w:r>
            <w:r w:rsidRPr="00AF14C7">
              <w:rPr>
                <w:rStyle w:val="apple-converted-space"/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F14C7"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 величественных церковных архитектур в Среднем Поволжье.</w:t>
            </w:r>
          </w:p>
          <w:p w:rsidR="00082FC0" w:rsidRPr="00AF14C7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10"/>
              <w:gridCol w:w="2210"/>
              <w:gridCol w:w="2210"/>
              <w:gridCol w:w="2211"/>
            </w:tblGrid>
            <w:tr w:rsidR="00082FC0" w:rsidRPr="00E83B41" w:rsidTr="00D7610B">
              <w:trPr>
                <w:trHeight w:val="252"/>
              </w:trPr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10+1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20+2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30+3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40+4</w:t>
                  </w:r>
                </w:p>
              </w:tc>
            </w:tr>
            <w:tr w:rsidR="00082FC0" w:rsidRPr="00E83B41" w:rsidTr="00D7610B"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730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470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0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340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  <w:tc>
                <w:tcPr>
                  <w:tcW w:w="2211" w:type="dxa"/>
                </w:tcPr>
                <w:p w:rsidR="00082FC0" w:rsidRPr="00E83B41" w:rsidRDefault="00082FC0" w:rsidP="00D7610B">
                  <w:pPr>
                    <w:spacing w:after="0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240 </w:t>
                  </w:r>
                  <w:r w:rsidRPr="00E83B41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руб/чел</w:t>
                  </w:r>
                </w:p>
              </w:tc>
            </w:tr>
          </w:tbl>
          <w:p w:rsidR="00082FC0" w:rsidRPr="00AF14C7" w:rsidRDefault="00082FC0" w:rsidP="00D7610B">
            <w:pPr>
              <w:spacing w:after="0" w:line="240" w:lineRule="auto"/>
              <w:outlineLvl w:val="0"/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082FC0" w:rsidRPr="001B0A4C" w:rsidTr="00082FC0">
        <w:trPr>
          <w:trHeight w:val="269"/>
        </w:trPr>
        <w:tc>
          <w:tcPr>
            <w:tcW w:w="1844" w:type="dxa"/>
            <w:vMerge/>
            <w:shd w:val="clear" w:color="auto" w:fill="auto"/>
            <w:vAlign w:val="center"/>
          </w:tcPr>
          <w:p w:rsidR="00082FC0" w:rsidRPr="00AF14C7" w:rsidRDefault="00082FC0" w:rsidP="00D7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82FC0" w:rsidRPr="0077159A" w:rsidRDefault="00082FC0" w:rsidP="00D7610B">
            <w:pPr>
              <w:pStyle w:val="ab"/>
              <w:spacing w:before="0" w:beforeAutospacing="0" w:after="0" w:afterAutospacing="0"/>
              <w:ind w:firstLine="33"/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*Раифский дендрарий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82FC0" w:rsidRPr="00AF14C7" w:rsidRDefault="00082FC0" w:rsidP="00D7610B">
            <w:pPr>
              <w:pStyle w:val="ab"/>
              <w:spacing w:before="0" w:beforeAutospacing="0" w:after="0" w:afterAutospacing="0"/>
              <w:ind w:firstLine="284"/>
              <w:contextualSpacing/>
              <w:jc w:val="both"/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+120 руб/шк, 200 руб/взр</w:t>
            </w:r>
          </w:p>
        </w:tc>
      </w:tr>
    </w:tbl>
    <w:p w:rsidR="00082FC0" w:rsidRPr="00420419" w:rsidRDefault="00082FC0" w:rsidP="00082FC0">
      <w:pPr>
        <w:pStyle w:val="text"/>
        <w:spacing w:before="0" w:beforeAutospacing="0" w:after="0" w:afterAutospacing="0"/>
        <w:ind w:left="-1276" w:right="-285"/>
        <w:rPr>
          <w:rFonts w:ascii="Verdana" w:hAnsi="Verdana" w:cs="Arial"/>
          <w:sz w:val="22"/>
          <w:szCs w:val="22"/>
        </w:rPr>
      </w:pPr>
    </w:p>
    <w:p w:rsidR="00082FC0" w:rsidRPr="00420419" w:rsidRDefault="00082FC0" w:rsidP="00082FC0">
      <w:pPr>
        <w:pStyle w:val="text"/>
        <w:spacing w:before="0" w:beforeAutospacing="0" w:after="0" w:afterAutospacing="0"/>
        <w:ind w:left="-284" w:right="-285"/>
        <w:rPr>
          <w:rFonts w:ascii="Verdana" w:hAnsi="Verdana" w:cs="Arial"/>
          <w:sz w:val="20"/>
          <w:szCs w:val="20"/>
        </w:rPr>
      </w:pPr>
      <w:r w:rsidRPr="00420419">
        <w:rPr>
          <w:rFonts w:ascii="Verdana" w:hAnsi="Verdana" w:cs="Arial"/>
          <w:sz w:val="20"/>
          <w:szCs w:val="20"/>
        </w:rPr>
        <w:t>Обращаем Ваше внимание, что по запросу рассчитываем программу на необходимое количество человек и сопровождающих.</w:t>
      </w:r>
    </w:p>
    <w:p w:rsidR="00082FC0" w:rsidRDefault="00082FC0" w:rsidP="00082FC0">
      <w:pPr>
        <w:pStyle w:val="text"/>
        <w:spacing w:before="0" w:beforeAutospacing="0" w:after="0" w:afterAutospacing="0"/>
        <w:ind w:left="-284" w:right="-285"/>
        <w:rPr>
          <w:rFonts w:ascii="Arial" w:hAnsi="Arial" w:cs="Arial"/>
          <w:sz w:val="22"/>
          <w:szCs w:val="22"/>
        </w:rPr>
      </w:pPr>
    </w:p>
    <w:p w:rsidR="003A7611" w:rsidRDefault="003A7611"/>
    <w:p w:rsidR="00082FC0" w:rsidRDefault="00082FC0">
      <w:pPr>
        <w:rPr>
          <w:lang w:val="en-US"/>
        </w:rPr>
      </w:pPr>
    </w:p>
    <w:p w:rsidR="00C462AC" w:rsidRDefault="00C462AC">
      <w:pPr>
        <w:rPr>
          <w:lang w:val="en-US"/>
        </w:rPr>
      </w:pPr>
    </w:p>
    <w:p w:rsidR="00C462AC" w:rsidRPr="00C462AC" w:rsidRDefault="00C462AC">
      <w:pPr>
        <w:rPr>
          <w:lang w:val="en-US"/>
        </w:rPr>
      </w:pPr>
    </w:p>
    <w:p w:rsidR="00082FC0" w:rsidRDefault="00082FC0"/>
    <w:p w:rsidR="00082FC0" w:rsidRPr="00CE50E2" w:rsidRDefault="00082FC0" w:rsidP="00082FC0">
      <w:pPr>
        <w:jc w:val="center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CE50E2">
        <w:rPr>
          <w:rFonts w:ascii="Verdana" w:eastAsia="Calibri" w:hAnsi="Verdana" w:cs="Times New Roman"/>
          <w:b/>
          <w:sz w:val="24"/>
          <w:szCs w:val="24"/>
          <w:u w:val="single"/>
        </w:rPr>
        <w:lastRenderedPageBreak/>
        <w:t>Йошкар-Ола</w:t>
      </w:r>
    </w:p>
    <w:p w:rsidR="00082FC0" w:rsidRPr="00CE50E2" w:rsidRDefault="00082FC0" w:rsidP="00082FC0">
      <w:pPr>
        <w:rPr>
          <w:rFonts w:ascii="Verdana" w:eastAsia="Calibri" w:hAnsi="Verdana" w:cs="Times New Roman"/>
          <w:sz w:val="18"/>
          <w:szCs w:val="18"/>
        </w:rPr>
      </w:pPr>
      <w:r w:rsidRPr="00CE50E2">
        <w:rPr>
          <w:rFonts w:ascii="Verdana" w:eastAsia="Calibri" w:hAnsi="Verdana" w:cs="Times New Roman"/>
          <w:sz w:val="18"/>
          <w:szCs w:val="18"/>
        </w:rPr>
        <w:t>Продолжительность: 11 часов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color w:val="000000"/>
          <w:sz w:val="18"/>
          <w:szCs w:val="18"/>
        </w:rPr>
        <w:t>Выезд из Казани.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color w:val="000000"/>
          <w:sz w:val="18"/>
          <w:szCs w:val="18"/>
        </w:rPr>
        <w:t xml:space="preserve">Прибытие в Йошкар-Олу. Встреча группы с экскурсоводом. </w:t>
      </w:r>
      <w:r w:rsidRPr="00755F0E">
        <w:rPr>
          <w:rFonts w:ascii="Verdana" w:hAnsi="Verdana"/>
          <w:b/>
          <w:bCs/>
          <w:color w:val="000000"/>
          <w:sz w:val="18"/>
          <w:szCs w:val="18"/>
        </w:rPr>
        <w:t>Обзорная экскурсия по городу Йошкар-Ола</w:t>
      </w:r>
      <w:r w:rsidRPr="00755F0E">
        <w:rPr>
          <w:rFonts w:ascii="Verdana" w:hAnsi="Verdana"/>
          <w:color w:val="000000"/>
          <w:sz w:val="18"/>
          <w:szCs w:val="18"/>
        </w:rPr>
        <w:t>: историческая и современная столица Республики Марий Эл</w:t>
      </w:r>
      <w:proofErr w:type="gramStart"/>
      <w:r w:rsidRPr="00755F0E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755F0E">
        <w:rPr>
          <w:rFonts w:ascii="Verdana" w:hAnsi="Verdana"/>
          <w:color w:val="000000"/>
          <w:sz w:val="18"/>
          <w:szCs w:val="18"/>
        </w:rPr>
        <w:t>упеческие дома Пчелина, Булыгина, Кореповых, легенды Вознесенской церкви, восстановленные соборы города.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b/>
          <w:bCs/>
          <w:color w:val="000000"/>
          <w:sz w:val="18"/>
          <w:szCs w:val="18"/>
        </w:rPr>
        <w:t>Прогулка по местному «Арбату»:</w:t>
      </w:r>
      <w:r w:rsidRPr="00755F0E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755F0E">
        <w:rPr>
          <w:rFonts w:ascii="Verdana" w:hAnsi="Verdana"/>
          <w:color w:val="000000"/>
          <w:sz w:val="18"/>
          <w:szCs w:val="18"/>
        </w:rPr>
        <w:t>пешеходный бульвар Чавайна, памятники марийским деятелям культуры: С.Г. Чавайну — основоположнику марийской литературы, И.С. Ключникову-Палантаю — основоположнику марийской музыки.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b/>
          <w:bCs/>
          <w:color w:val="000000"/>
          <w:sz w:val="18"/>
          <w:szCs w:val="18"/>
        </w:rPr>
        <w:t>Парк культуры:</w:t>
      </w:r>
      <w:r w:rsidRPr="00755F0E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755F0E">
        <w:rPr>
          <w:rFonts w:ascii="Verdana" w:hAnsi="Verdana"/>
          <w:color w:val="000000"/>
          <w:sz w:val="18"/>
          <w:szCs w:val="18"/>
        </w:rPr>
        <w:t>памятник «Дерево жизни», мемориал «Огонь вечной славы».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b/>
          <w:bCs/>
          <w:color w:val="000000"/>
          <w:sz w:val="18"/>
          <w:szCs w:val="18"/>
        </w:rPr>
        <w:t>Центральная площадь города Оболенского-Ноготкова</w:t>
      </w:r>
      <w:r w:rsidRPr="00755F0E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755F0E">
        <w:rPr>
          <w:rFonts w:ascii="Verdana" w:hAnsi="Verdana"/>
          <w:color w:val="000000"/>
          <w:sz w:val="18"/>
          <w:szCs w:val="18"/>
        </w:rPr>
        <w:t>— первого воеводы города. Национальная художественная галерея, «царь – пушка», музыкальные часы с двигающимися фигурками.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color w:val="000000"/>
          <w:sz w:val="18"/>
          <w:szCs w:val="18"/>
        </w:rPr>
        <w:t>Заезд в супермаркет для покупки сувенирной продукции.</w:t>
      </w:r>
    </w:p>
    <w:p w:rsidR="00082FC0" w:rsidRPr="00755F0E" w:rsidRDefault="00082FC0" w:rsidP="00082FC0">
      <w:pPr>
        <w:pStyle w:val="a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55F0E">
        <w:rPr>
          <w:rFonts w:ascii="Verdana" w:hAnsi="Verdana"/>
          <w:b/>
          <w:bCs/>
          <w:color w:val="000000"/>
          <w:sz w:val="18"/>
          <w:szCs w:val="18"/>
        </w:rPr>
        <w:t>Обед в кафе города</w:t>
      </w:r>
      <w:r w:rsidRPr="00755F0E">
        <w:rPr>
          <w:rFonts w:ascii="Verdana" w:hAnsi="Verdana"/>
          <w:color w:val="000000"/>
          <w:sz w:val="18"/>
          <w:szCs w:val="18"/>
        </w:rPr>
        <w:t>. Выезд в Казань.</w:t>
      </w:r>
    </w:p>
    <w:p w:rsidR="00082FC0" w:rsidRPr="00755F0E" w:rsidRDefault="00082FC0" w:rsidP="00082F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</w:pPr>
    </w:p>
    <w:tbl>
      <w:tblPr>
        <w:tblW w:w="105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0"/>
        <w:gridCol w:w="974"/>
        <w:gridCol w:w="975"/>
        <w:gridCol w:w="975"/>
        <w:gridCol w:w="990"/>
      </w:tblGrid>
      <w:tr w:rsidR="00082FC0" w:rsidRPr="00755F0E" w:rsidTr="00D7610B">
        <w:trPr>
          <w:trHeight w:val="186"/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(руб/чел):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17+1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25+2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40+4</w:t>
            </w:r>
          </w:p>
        </w:tc>
      </w:tr>
      <w:tr w:rsidR="00082FC0" w:rsidRPr="00755F0E" w:rsidTr="00D7610B">
        <w:trPr>
          <w:trHeight w:val="66"/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082FC0" w:rsidRPr="00755F0E" w:rsidRDefault="00082FC0" w:rsidP="00D76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082FC0" w:rsidRPr="00755F0E" w:rsidTr="00D7610B">
        <w:trPr>
          <w:trHeight w:val="131"/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0" w:type="auto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755F0E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5F0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 руб</w:t>
            </w:r>
          </w:p>
        </w:tc>
      </w:tr>
    </w:tbl>
    <w:p w:rsidR="00082FC0" w:rsidRDefault="00082FC0" w:rsidP="00082FC0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5F0E">
        <w:rPr>
          <w:rFonts w:ascii="Verdana" w:hAnsi="Verdana"/>
          <w:b/>
          <w:bCs/>
          <w:sz w:val="18"/>
          <w:szCs w:val="18"/>
          <w:u w:val="single"/>
        </w:rPr>
        <w:t>В стоимость входит:</w:t>
      </w:r>
      <w:r w:rsidRPr="00755F0E">
        <w:rPr>
          <w:rFonts w:ascii="Verdana" w:hAnsi="Verdana"/>
          <w:sz w:val="18"/>
          <w:szCs w:val="18"/>
        </w:rPr>
        <w:t xml:space="preserve"> </w:t>
      </w:r>
      <w:r w:rsidRPr="00755F0E">
        <w:rPr>
          <w:rFonts w:ascii="Verdana" w:hAnsi="Verdana"/>
          <w:sz w:val="20"/>
          <w:szCs w:val="20"/>
        </w:rPr>
        <w:t>транспортное обслуживание</w:t>
      </w:r>
      <w:r w:rsidRPr="00755F0E">
        <w:rPr>
          <w:rFonts w:ascii="Verdana" w:hAnsi="Verdana"/>
          <w:sz w:val="18"/>
          <w:szCs w:val="18"/>
        </w:rPr>
        <w:t xml:space="preserve">, </w:t>
      </w:r>
      <w:r w:rsidRPr="00755F0E">
        <w:rPr>
          <w:rFonts w:ascii="Verdana" w:hAnsi="Verdana"/>
          <w:sz w:val="20"/>
          <w:szCs w:val="20"/>
        </w:rPr>
        <w:t>экскурсионное обслуживание</w:t>
      </w:r>
      <w:r w:rsidRPr="00755F0E">
        <w:rPr>
          <w:rFonts w:ascii="Verdana" w:hAnsi="Verdana"/>
          <w:sz w:val="18"/>
          <w:szCs w:val="18"/>
        </w:rPr>
        <w:t xml:space="preserve">, </w:t>
      </w:r>
      <w:r w:rsidRPr="00755F0E">
        <w:rPr>
          <w:rFonts w:ascii="Verdana" w:hAnsi="Verdana"/>
          <w:sz w:val="20"/>
          <w:szCs w:val="20"/>
        </w:rPr>
        <w:t>обед в кафе города</w:t>
      </w:r>
      <w:r w:rsidRPr="00755F0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20"/>
          <w:szCs w:val="20"/>
        </w:rPr>
        <w:t>сопровождение группы в течение поездки.</w:t>
      </w:r>
    </w:p>
    <w:p w:rsidR="00082FC0" w:rsidRDefault="00082FC0"/>
    <w:p w:rsidR="00082FC0" w:rsidRPr="00CE50E2" w:rsidRDefault="00082FC0" w:rsidP="00082FC0">
      <w:pPr>
        <w:pStyle w:val="text"/>
        <w:spacing w:before="0" w:beforeAutospacing="0" w:after="0" w:afterAutospacing="0"/>
        <w:ind w:right="-285"/>
        <w:jc w:val="center"/>
        <w:rPr>
          <w:rFonts w:ascii="Verdana" w:hAnsi="Verdana" w:cs="Arial"/>
          <w:b/>
          <w:color w:val="auto"/>
          <w:u w:val="single"/>
        </w:rPr>
      </w:pPr>
      <w:r w:rsidRPr="00CE50E2">
        <w:rPr>
          <w:rFonts w:ascii="Verdana" w:hAnsi="Verdana" w:cs="Arial"/>
          <w:b/>
          <w:color w:val="auto"/>
          <w:u w:val="single"/>
        </w:rPr>
        <w:t>Ижевск</w:t>
      </w:r>
    </w:p>
    <w:p w:rsidR="00082FC0" w:rsidRPr="00CE50E2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 w:rsidRPr="00CE50E2">
        <w:rPr>
          <w:rFonts w:ascii="Verdana" w:hAnsi="Verdana" w:cs="Arial"/>
          <w:color w:val="auto"/>
          <w:sz w:val="18"/>
          <w:szCs w:val="18"/>
        </w:rPr>
        <w:t>Продолжительность: 19 часов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Программа: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4:00 Выезд из Казани.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 xml:space="preserve">11:00 Приезд в Ижевск.  Обед в кафе города. </w:t>
      </w:r>
      <w:r w:rsidRPr="001431C4">
        <w:rPr>
          <w:rFonts w:ascii="Verdana" w:hAnsi="Verdana" w:cs="Arial"/>
          <w:b/>
          <w:color w:val="auto"/>
          <w:sz w:val="18"/>
          <w:szCs w:val="18"/>
        </w:rPr>
        <w:t>Посещение зоопарка.</w:t>
      </w:r>
      <w:r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 xml:space="preserve">15:00 </w:t>
      </w:r>
      <w:r w:rsidRPr="001431C4">
        <w:rPr>
          <w:rFonts w:ascii="Verdana" w:hAnsi="Verdana" w:cs="Arial"/>
          <w:b/>
          <w:color w:val="auto"/>
          <w:sz w:val="18"/>
          <w:szCs w:val="18"/>
        </w:rPr>
        <w:t>Посещение музея М.Т. Калашникова</w:t>
      </w:r>
      <w:r>
        <w:rPr>
          <w:rFonts w:ascii="Verdana" w:hAnsi="Verdana" w:cs="Arial"/>
          <w:color w:val="auto"/>
          <w:sz w:val="18"/>
          <w:szCs w:val="18"/>
        </w:rPr>
        <w:t xml:space="preserve"> (при </w:t>
      </w:r>
      <w:proofErr w:type="gramStart"/>
      <w:r>
        <w:rPr>
          <w:rFonts w:ascii="Verdana" w:hAnsi="Verdana" w:cs="Arial"/>
          <w:color w:val="auto"/>
          <w:sz w:val="18"/>
          <w:szCs w:val="18"/>
        </w:rPr>
        <w:t>желании</w:t>
      </w:r>
      <w:proofErr w:type="gramEnd"/>
      <w:r>
        <w:rPr>
          <w:rFonts w:ascii="Verdana" w:hAnsi="Verdana" w:cs="Arial"/>
          <w:color w:val="auto"/>
          <w:sz w:val="18"/>
          <w:szCs w:val="18"/>
        </w:rPr>
        <w:t xml:space="preserve"> возможно пострелять в тире из боевого оружия)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b/>
          <w:color w:val="auto"/>
          <w:sz w:val="18"/>
          <w:szCs w:val="18"/>
        </w:rPr>
      </w:pPr>
      <w:r w:rsidRPr="001431C4">
        <w:rPr>
          <w:rFonts w:ascii="Verdana" w:hAnsi="Verdana" w:cs="Arial"/>
          <w:b/>
          <w:color w:val="auto"/>
          <w:sz w:val="18"/>
          <w:szCs w:val="18"/>
        </w:rPr>
        <w:t xml:space="preserve">Осмотр </w:t>
      </w:r>
      <w:proofErr w:type="gramStart"/>
      <w:r w:rsidRPr="001431C4">
        <w:rPr>
          <w:rFonts w:ascii="Verdana" w:hAnsi="Verdana" w:cs="Arial"/>
          <w:b/>
          <w:color w:val="auto"/>
          <w:sz w:val="18"/>
          <w:szCs w:val="18"/>
        </w:rPr>
        <w:t>Свято-Михайловского</w:t>
      </w:r>
      <w:proofErr w:type="gramEnd"/>
      <w:r w:rsidRPr="001431C4">
        <w:rPr>
          <w:rFonts w:ascii="Verdana" w:hAnsi="Verdana" w:cs="Arial"/>
          <w:b/>
          <w:color w:val="auto"/>
          <w:sz w:val="18"/>
          <w:szCs w:val="18"/>
        </w:rPr>
        <w:t xml:space="preserve"> собора. Прогулка по Набережной Ижевского пруда.</w:t>
      </w:r>
      <w:r>
        <w:rPr>
          <w:rFonts w:ascii="Verdana" w:hAnsi="Verdana" w:cs="Arial"/>
          <w:b/>
          <w:color w:val="auto"/>
          <w:sz w:val="18"/>
          <w:szCs w:val="18"/>
        </w:rPr>
        <w:t xml:space="preserve"> 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 w:rsidRPr="001431C4">
        <w:rPr>
          <w:rFonts w:ascii="Verdana" w:hAnsi="Verdana" w:cs="Arial"/>
          <w:color w:val="auto"/>
          <w:sz w:val="18"/>
          <w:szCs w:val="18"/>
        </w:rPr>
        <w:t>17:00 Ужин в кафе города.</w:t>
      </w:r>
      <w:r>
        <w:rPr>
          <w:rFonts w:ascii="Verdana" w:hAnsi="Verdana" w:cs="Arial"/>
          <w:color w:val="auto"/>
          <w:sz w:val="18"/>
          <w:szCs w:val="18"/>
        </w:rPr>
        <w:t xml:space="preserve"> Отъезд в Казань.</w:t>
      </w:r>
    </w:p>
    <w:p w:rsidR="00082FC0" w:rsidRDefault="00082FC0" w:rsidP="00082FC0">
      <w:pPr>
        <w:pStyle w:val="text"/>
        <w:spacing w:before="0" w:beforeAutospacing="0" w:after="0" w:afterAutospacing="0"/>
        <w:ind w:right="-285"/>
        <w:jc w:val="lef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23:30 Приезд в Казань.</w:t>
      </w:r>
    </w:p>
    <w:p w:rsidR="00082FC0" w:rsidRPr="00CE50E2" w:rsidRDefault="00082FC0" w:rsidP="00082FC0">
      <w:p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50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Стоимость тура </w:t>
      </w:r>
      <w:proofErr w:type="gramStart"/>
      <w:r w:rsidRPr="00CE50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</w:t>
      </w:r>
      <w:proofErr w:type="gramEnd"/>
      <w:r w:rsidRPr="00CE50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CE50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чел</w:t>
      </w:r>
      <w:proofErr w:type="gramEnd"/>
      <w:r w:rsidRPr="00CE50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в руб:</w:t>
      </w:r>
    </w:p>
    <w:tbl>
      <w:tblPr>
        <w:tblW w:w="1074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2142"/>
        <w:gridCol w:w="2142"/>
        <w:gridCol w:w="2142"/>
        <w:gridCol w:w="2157"/>
      </w:tblGrid>
      <w:tr w:rsidR="00082FC0" w:rsidRPr="001431C4" w:rsidTr="00D7610B">
        <w:trPr>
          <w:trHeight w:val="237"/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17+2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25+2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40+3</w:t>
            </w:r>
          </w:p>
        </w:tc>
      </w:tr>
      <w:tr w:rsidR="00082FC0" w:rsidRPr="001431C4" w:rsidTr="00D7610B">
        <w:trPr>
          <w:trHeight w:val="237"/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B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FC0" w:rsidRPr="001431C4" w:rsidRDefault="00082FC0" w:rsidP="00D7610B">
            <w:pPr>
              <w:spacing w:before="100" w:beforeAutospacing="1" w:after="100" w:afterAutospacing="1" w:line="28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1431C4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1970</w:t>
            </w:r>
          </w:p>
        </w:tc>
      </w:tr>
    </w:tbl>
    <w:p w:rsidR="00082FC0" w:rsidRPr="00AF7D78" w:rsidRDefault="00082FC0" w:rsidP="00082FC0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 w:rsidRPr="00AF7D78">
        <w:rPr>
          <w:rFonts w:ascii="Verdana" w:eastAsia="Calibri" w:hAnsi="Verdana" w:cs="Times New Roman"/>
          <w:b/>
          <w:sz w:val="18"/>
          <w:szCs w:val="18"/>
        </w:rPr>
        <w:t>В стоимость включено:</w:t>
      </w:r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AF7D78">
        <w:rPr>
          <w:rFonts w:ascii="Verdana" w:eastAsia="Calibri" w:hAnsi="Verdana" w:cs="Times New Roman"/>
          <w:sz w:val="18"/>
          <w:szCs w:val="18"/>
        </w:rPr>
        <w:t>транспортное обслуживание;</w:t>
      </w:r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AF7D78">
        <w:rPr>
          <w:rFonts w:ascii="Verdana" w:eastAsia="Calibri" w:hAnsi="Verdana" w:cs="Times New Roman"/>
          <w:sz w:val="18"/>
          <w:szCs w:val="18"/>
        </w:rPr>
        <w:t>экскурсионное обслуживание;</w:t>
      </w:r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AF7D78">
        <w:rPr>
          <w:rFonts w:ascii="Verdana" w:eastAsia="Calibri" w:hAnsi="Verdana" w:cs="Times New Roman"/>
          <w:sz w:val="18"/>
          <w:szCs w:val="18"/>
        </w:rPr>
        <w:t>входные билеты;</w:t>
      </w:r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AF7D78">
        <w:rPr>
          <w:rFonts w:ascii="Verdana" w:eastAsia="Calibri" w:hAnsi="Verdana" w:cs="Times New Roman"/>
          <w:sz w:val="18"/>
          <w:szCs w:val="18"/>
        </w:rPr>
        <w:t>обед и ужин в кафе;</w:t>
      </w:r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AF7D78">
        <w:rPr>
          <w:rFonts w:ascii="Verdana" w:eastAsia="Calibri" w:hAnsi="Verdana" w:cs="Times New Roman"/>
          <w:sz w:val="18"/>
          <w:szCs w:val="18"/>
        </w:rPr>
        <w:t>страховка</w:t>
      </w:r>
    </w:p>
    <w:p w:rsidR="00082FC0" w:rsidRPr="001431C4" w:rsidRDefault="00082FC0" w:rsidP="00082F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431C4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Доплата за взрослого</w:t>
      </w:r>
      <w:r w:rsidRPr="00AF7D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составе школьной группы</w:t>
      </w:r>
      <w:r w:rsidRPr="001431C4">
        <w:rPr>
          <w:rFonts w:ascii="Verdana" w:eastAsia="Times New Roman" w:hAnsi="Verdana" w:cs="Times New Roman"/>
          <w:sz w:val="18"/>
          <w:szCs w:val="18"/>
          <w:lang w:eastAsia="ru-RU"/>
        </w:rPr>
        <w:t>: 200 руб</w:t>
      </w:r>
      <w:r w:rsidRPr="00AF7D78">
        <w:rPr>
          <w:rFonts w:ascii="Verdana" w:eastAsia="Times New Roman" w:hAnsi="Verdana" w:cs="Times New Roman"/>
          <w:sz w:val="18"/>
          <w:szCs w:val="18"/>
          <w:lang w:eastAsia="ru-RU"/>
        </w:rPr>
        <w:t>/чел</w:t>
      </w:r>
    </w:p>
    <w:p w:rsidR="00082FC0" w:rsidRDefault="00082FC0"/>
    <w:p w:rsidR="00082FC0" w:rsidRDefault="00082FC0"/>
    <w:p w:rsidR="00082FC0" w:rsidRDefault="00082FC0"/>
    <w:p w:rsidR="00082FC0" w:rsidRDefault="00082FC0"/>
    <w:sectPr w:rsidR="00082FC0" w:rsidSect="00C462AC">
      <w:headerReference w:type="even" r:id="rId8"/>
      <w:headerReference w:type="default" r:id="rId9"/>
      <w:headerReference w:type="first" r:id="rId10"/>
      <w:pgSz w:w="11906" w:h="16838"/>
      <w:pgMar w:top="1110" w:right="850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23" w:rsidRDefault="00503723" w:rsidP="00F20C07">
      <w:pPr>
        <w:spacing w:after="0" w:line="240" w:lineRule="auto"/>
      </w:pPr>
      <w:r>
        <w:separator/>
      </w:r>
    </w:p>
  </w:endnote>
  <w:endnote w:type="continuationSeparator" w:id="0">
    <w:p w:rsidR="00503723" w:rsidRDefault="00503723" w:rsidP="00F2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23" w:rsidRDefault="00503723" w:rsidP="00F20C07">
      <w:pPr>
        <w:spacing w:after="0" w:line="240" w:lineRule="auto"/>
      </w:pPr>
      <w:r>
        <w:separator/>
      </w:r>
    </w:p>
  </w:footnote>
  <w:footnote w:type="continuationSeparator" w:id="0">
    <w:p w:rsidR="00503723" w:rsidRDefault="00503723" w:rsidP="00F2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0201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5" o:spid="_x0000_s2056" type="#_x0000_t75" style="position:absolute;margin-left:0;margin-top:0;width:466.15pt;height:104.5pt;z-index:-251657216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AC" w:rsidRPr="00BC48E4" w:rsidRDefault="00C462AC" w:rsidP="00C462AC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B045DD">
      <w:rPr>
        <w:noProof/>
        <w:lang w:val="ru-RU" w:eastAsia="ru-RU"/>
      </w:rPr>
      <w:pict>
        <v:rect id="_x0000_s2061" style="position:absolute;left:0;text-align:left;margin-left:567pt;margin-top:119.4pt;width:1in;height:1in;z-index:251661312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C462AC" w:rsidRPr="001346C3" w:rsidRDefault="00C462AC" w:rsidP="00C462AC">
    <w:pPr>
      <w:pStyle w:val="1"/>
      <w:tabs>
        <w:tab w:val="left" w:pos="7694"/>
      </w:tabs>
      <w:spacing w:before="0"/>
      <w:ind w:left="1361"/>
      <w:jc w:val="center"/>
      <w:rPr>
        <w:rFonts w:ascii="Helvetica" w:hAnsi="Helvetica"/>
        <w:shadow/>
        <w:color w:val="000080"/>
        <w:sz w:val="20"/>
      </w:rPr>
    </w:pPr>
    <w:r w:rsidRPr="008065F5">
      <w:rPr>
        <w:shadow/>
        <w:color w:val="000080"/>
        <w:sz w:val="20"/>
      </w:rPr>
      <w:t>Москва</w:t>
    </w:r>
    <w:r w:rsidRPr="008065F5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8065F5">
      <w:rPr>
        <w:shadow/>
        <w:color w:val="000080"/>
        <w:sz w:val="20"/>
      </w:rPr>
      <w:t>м</w:t>
    </w:r>
    <w:proofErr w:type="gramEnd"/>
    <w:r w:rsidRPr="008065F5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8065F5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8065F5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C462AC" w:rsidRPr="00C462AC" w:rsidRDefault="00C462AC" w:rsidP="00C462AC">
    <w:pPr>
      <w:pStyle w:val="1"/>
      <w:tabs>
        <w:tab w:val="left" w:pos="7694"/>
      </w:tabs>
      <w:spacing w:before="0"/>
      <w:ind w:left="1361"/>
      <w:jc w:val="center"/>
      <w:rPr>
        <w:lang w:val="de-CH"/>
      </w:rPr>
    </w:pPr>
    <w:r w:rsidRPr="00C462AC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C462AC">
        <w:rPr>
          <w:rStyle w:val="ae"/>
          <w:shadow/>
          <w:sz w:val="20"/>
          <w:lang w:val="de-CH"/>
        </w:rPr>
        <w:t>www.soleanstour.ru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7" w:rsidRDefault="000201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2604" o:spid="_x0000_s2055" type="#_x0000_t75" style="position:absolute;margin-left:0;margin-top:0;width:466.15pt;height:104.5pt;z-index:-251658240;mso-position-horizontal:center;mso-position-horizontal-relative:margin;mso-position-vertical:center;mso-position-vertical-relative:margin" o:allowincell="f">
          <v:imagedata r:id="rId1" o:title="blank (2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7AA7"/>
    <w:multiLevelType w:val="multilevel"/>
    <w:tmpl w:val="7B46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C07"/>
    <w:rsid w:val="0002010F"/>
    <w:rsid w:val="00022E60"/>
    <w:rsid w:val="00065AAC"/>
    <w:rsid w:val="00082FC0"/>
    <w:rsid w:val="0011373C"/>
    <w:rsid w:val="00146F42"/>
    <w:rsid w:val="0038055D"/>
    <w:rsid w:val="0039188C"/>
    <w:rsid w:val="003A7611"/>
    <w:rsid w:val="004539A5"/>
    <w:rsid w:val="00503723"/>
    <w:rsid w:val="005205A7"/>
    <w:rsid w:val="005E4614"/>
    <w:rsid w:val="00692447"/>
    <w:rsid w:val="006C42FC"/>
    <w:rsid w:val="008F037E"/>
    <w:rsid w:val="009D3819"/>
    <w:rsid w:val="00B628AF"/>
    <w:rsid w:val="00C462AC"/>
    <w:rsid w:val="00E37C46"/>
    <w:rsid w:val="00F158C2"/>
    <w:rsid w:val="00F2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C"/>
  </w:style>
  <w:style w:type="paragraph" w:styleId="1">
    <w:name w:val="heading 1"/>
    <w:basedOn w:val="a"/>
    <w:next w:val="a"/>
    <w:link w:val="10"/>
    <w:uiPriority w:val="9"/>
    <w:qFormat/>
    <w:rsid w:val="00C46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5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5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06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082FC0"/>
    <w:rPr>
      <w:b/>
      <w:bCs/>
    </w:rPr>
  </w:style>
  <w:style w:type="paragraph" w:styleId="ab">
    <w:name w:val="Normal (Web)"/>
    <w:basedOn w:val="a"/>
    <w:uiPriority w:val="99"/>
    <w:rsid w:val="0008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82FC0"/>
    <w:pPr>
      <w:spacing w:before="100" w:beforeAutospacing="1" w:after="100" w:afterAutospacing="1" w:line="240" w:lineRule="auto"/>
      <w:jc w:val="both"/>
    </w:pPr>
    <w:rPr>
      <w:rFonts w:ascii="times cyr" w:eastAsia="Times New Roman" w:hAnsi="times cyr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FC0"/>
  </w:style>
  <w:style w:type="character" w:customStyle="1" w:styleId="10">
    <w:name w:val="Заголовок 1 Знак"/>
    <w:basedOn w:val="a0"/>
    <w:link w:val="1"/>
    <w:uiPriority w:val="9"/>
    <w:rsid w:val="00C4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C462AC"/>
    <w:pPr>
      <w:suppressAutoHyphens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C462AC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e">
    <w:name w:val="Hyperlink"/>
    <w:basedOn w:val="a0"/>
    <w:uiPriority w:val="99"/>
    <w:rsid w:val="00C462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07"/>
  </w:style>
  <w:style w:type="paragraph" w:styleId="a5">
    <w:name w:val="footer"/>
    <w:basedOn w:val="a"/>
    <w:link w:val="a6"/>
    <w:uiPriority w:val="99"/>
    <w:unhideWhenUsed/>
    <w:rsid w:val="00F20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07"/>
  </w:style>
  <w:style w:type="paragraph" w:styleId="a7">
    <w:name w:val="Balloon Text"/>
    <w:basedOn w:val="a"/>
    <w:link w:val="a8"/>
    <w:uiPriority w:val="99"/>
    <w:semiHidden/>
    <w:unhideWhenUsed/>
    <w:rsid w:val="00F2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3FF0-2CE7-4092-8C1C-7577B8D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Владелец</cp:lastModifiedBy>
  <cp:revision>7</cp:revision>
  <dcterms:created xsi:type="dcterms:W3CDTF">2015-01-30T12:51:00Z</dcterms:created>
  <dcterms:modified xsi:type="dcterms:W3CDTF">2016-02-24T07:38:00Z</dcterms:modified>
</cp:coreProperties>
</file>