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92" w:rsidRPr="006D6D7F" w:rsidRDefault="00D771AF" w:rsidP="00A41A92">
      <w:pPr>
        <w:jc w:val="center"/>
        <w:rPr>
          <w:b/>
          <w:sz w:val="28"/>
          <w:szCs w:val="28"/>
        </w:rPr>
      </w:pPr>
      <w:r w:rsidRPr="00D81D69">
        <w:rPr>
          <w:rFonts w:cs="Arial"/>
          <w:color w:val="333399"/>
          <w:lang w:val="en-US"/>
        </w:rPr>
        <w:t xml:space="preserve"> </w:t>
      </w:r>
      <w:r w:rsidR="00A41A92">
        <w:rPr>
          <w:b/>
          <w:sz w:val="28"/>
          <w:szCs w:val="28"/>
        </w:rPr>
        <w:t>Фестиваль шашлыка</w:t>
      </w:r>
    </w:p>
    <w:p w:rsidR="00A41A92" w:rsidRPr="00F454D1" w:rsidRDefault="00A41A92" w:rsidP="00A41A92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08.09.16-11.09.16</w:t>
      </w:r>
    </w:p>
    <w:p w:rsidR="00A41A92" w:rsidRDefault="00A41A92" w:rsidP="00A41A92">
      <w:pPr>
        <w:jc w:val="both"/>
        <w:rPr>
          <w:rFonts w:ascii="Bookman Old Style" w:hAnsi="Bookman Old Style"/>
          <w:b/>
          <w:u w:val="single"/>
        </w:rPr>
      </w:pPr>
      <w:r w:rsidRPr="0043544B">
        <w:rPr>
          <w:rFonts w:ascii="Bookman Old Style" w:hAnsi="Bookman Old Style"/>
          <w:b/>
          <w:u w:val="single"/>
        </w:rPr>
        <w:t>ПРОГРАММА</w:t>
      </w:r>
      <w:r w:rsidRPr="0043544B">
        <w:rPr>
          <w:rFonts w:ascii="Bookman Old Style" w:hAnsi="Bookman Old Style"/>
          <w:b/>
          <w:u w:val="single"/>
          <w:lang w:val="en-US"/>
        </w:rPr>
        <w:t xml:space="preserve"> </w:t>
      </w:r>
      <w:r w:rsidRPr="0043544B">
        <w:rPr>
          <w:rFonts w:ascii="Bookman Old Style" w:hAnsi="Bookman Old Style"/>
          <w:b/>
          <w:u w:val="single"/>
        </w:rPr>
        <w:t>ТУРА</w:t>
      </w:r>
    </w:p>
    <w:p w:rsidR="00A41A92" w:rsidRPr="0043544B" w:rsidRDefault="00A41A92" w:rsidP="00A41A92">
      <w:pPr>
        <w:jc w:val="both"/>
        <w:rPr>
          <w:rFonts w:ascii="Bookman Old Style" w:hAnsi="Bookman Old Style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3"/>
        <w:gridCol w:w="9379"/>
      </w:tblGrid>
      <w:tr w:rsidR="00A41A92" w:rsidTr="0006593B">
        <w:tc>
          <w:tcPr>
            <w:tcW w:w="1173" w:type="dxa"/>
          </w:tcPr>
          <w:p w:rsidR="00A41A92" w:rsidRPr="0043544B" w:rsidRDefault="00A41A92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1 день</w:t>
            </w:r>
          </w:p>
        </w:tc>
        <w:tc>
          <w:tcPr>
            <w:tcW w:w="9379" w:type="dxa"/>
          </w:tcPr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Встреча в международном аэропорту «Звартноц». Трансфер и размещение в отеле</w:t>
            </w:r>
          </w:p>
        </w:tc>
      </w:tr>
      <w:tr w:rsidR="00A41A92" w:rsidTr="0006593B">
        <w:tc>
          <w:tcPr>
            <w:tcW w:w="1173" w:type="dxa"/>
          </w:tcPr>
          <w:p w:rsidR="00A41A92" w:rsidRPr="0043544B" w:rsidRDefault="00A41A92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2 день</w:t>
            </w:r>
          </w:p>
        </w:tc>
        <w:tc>
          <w:tcPr>
            <w:tcW w:w="9379" w:type="dxa"/>
          </w:tcPr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Гарни – Гегард</w:t>
            </w:r>
            <w:r w:rsidRPr="00706062">
              <w:rPr>
                <w:rFonts w:ascii="Bookman Old Style" w:hAnsi="Bookman Old Style"/>
                <w:b/>
                <w:sz w:val="18"/>
                <w:szCs w:val="18"/>
              </w:rPr>
              <w:t>–вечерний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706062">
              <w:rPr>
                <w:rFonts w:ascii="Bookman Old Style" w:hAnsi="Bookman Old Style"/>
                <w:b/>
                <w:sz w:val="18"/>
                <w:szCs w:val="18"/>
              </w:rPr>
              <w:t>Ереван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Завтрак в отеле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Выезд на экскурсию к уникальному, частично высеченному в скале, монастырскому комплексу Гегард (4-13 вв.). Прогулка по пещерному комплексу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 xml:space="preserve">Продолжение экскурсии к древнейшему языческому храму Гарни(1 в.) 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Обед в местном ресторане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Вечерняя </w:t>
            </w:r>
            <w:r w:rsidRPr="00706062">
              <w:rPr>
                <w:rFonts w:ascii="Bookman Old Style" w:hAnsi="Bookman Old Style"/>
                <w:sz w:val="18"/>
                <w:szCs w:val="18"/>
              </w:rPr>
              <w:t>обзорно</w:t>
            </w:r>
            <w:r>
              <w:rPr>
                <w:rFonts w:ascii="Bookman Old Style" w:hAnsi="Bookman Old Style"/>
                <w:sz w:val="18"/>
                <w:szCs w:val="18"/>
              </w:rPr>
              <w:t>-пешеходная экскурсия</w:t>
            </w:r>
            <w:r w:rsidRPr="00706062">
              <w:rPr>
                <w:rFonts w:ascii="Bookman Old Style" w:hAnsi="Bookman Old Style"/>
                <w:sz w:val="18"/>
                <w:szCs w:val="18"/>
              </w:rPr>
              <w:t xml:space="preserve"> по городу, во время которой вы увидите основные достопримечательности Еревана: Площадь Республики, прогуляетесь по Северному проспекту до Лебединого озера и Оперы, поднимитесь по знаменитым лестницам Каскада к смотровой площадке, откуда открывается незабываемый вид на Ереван и библейскую гору Арарат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Ночь в отеле Еревана</w:t>
            </w:r>
          </w:p>
        </w:tc>
      </w:tr>
      <w:tr w:rsidR="00A41A92" w:rsidTr="0006593B">
        <w:tc>
          <w:tcPr>
            <w:tcW w:w="1173" w:type="dxa"/>
          </w:tcPr>
          <w:p w:rsidR="00A41A92" w:rsidRPr="0043544B" w:rsidRDefault="00A41A92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3 день</w:t>
            </w:r>
          </w:p>
        </w:tc>
        <w:tc>
          <w:tcPr>
            <w:tcW w:w="9379" w:type="dxa"/>
          </w:tcPr>
          <w:p w:rsidR="00A41A92" w:rsidRDefault="00A41A92" w:rsidP="0006593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54D1">
              <w:rPr>
                <w:rFonts w:ascii="Bookman Old Style" w:hAnsi="Bookman Old Style"/>
                <w:b/>
                <w:sz w:val="18"/>
                <w:szCs w:val="18"/>
              </w:rPr>
              <w:t>Ахтала – фестиваль шашлыка</w:t>
            </w:r>
          </w:p>
          <w:p w:rsidR="00A41A9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238EB">
              <w:rPr>
                <w:rFonts w:ascii="Bookman Old Style" w:hAnsi="Bookman Old Style"/>
                <w:sz w:val="18"/>
                <w:szCs w:val="18"/>
              </w:rPr>
              <w:t>Переезд в Ахталу . Посещение фестиваля шашлыка.</w:t>
            </w:r>
          </w:p>
          <w:p w:rsidR="00A41A92" w:rsidRPr="000F468D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 начале</w:t>
            </w:r>
            <w:r w:rsidRPr="000F468D">
              <w:rPr>
                <w:rFonts w:ascii="Bookman Old Style" w:hAnsi="Bookman Old Style"/>
                <w:sz w:val="18"/>
                <w:szCs w:val="18"/>
              </w:rPr>
              <w:t xml:space="preserve"> сентября на севере Армении в Лорийской области в городке Ахтала проходит всеармянский праздник шашлыка (хороваца). Городок, расположенный в живописном ущелье на берегу реки Дебед, раз в год превращается в рай для гурманов. Отведать самого вкусного шашлыка в Ахталу съезжаются не только со всех уголков страны, но и из России, Европы и стран СНГ.</w:t>
            </w:r>
          </w:p>
          <w:p w:rsidR="00A41A92" w:rsidRPr="00706062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Н</w:t>
            </w:r>
            <w:r>
              <w:rPr>
                <w:rFonts w:ascii="Bookman Old Style" w:hAnsi="Bookman Old Style"/>
                <w:sz w:val="18"/>
                <w:szCs w:val="18"/>
              </w:rPr>
              <w:t>очь в отеле Ахталы</w:t>
            </w:r>
          </w:p>
        </w:tc>
      </w:tr>
      <w:tr w:rsidR="00A41A92" w:rsidTr="0006593B">
        <w:tc>
          <w:tcPr>
            <w:tcW w:w="1173" w:type="dxa"/>
          </w:tcPr>
          <w:p w:rsidR="00A41A92" w:rsidRPr="0043544B" w:rsidRDefault="00A41A92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4 день</w:t>
            </w:r>
          </w:p>
        </w:tc>
        <w:tc>
          <w:tcPr>
            <w:tcW w:w="9379" w:type="dxa"/>
          </w:tcPr>
          <w:p w:rsidR="00A41A92" w:rsidRDefault="00A41A92" w:rsidP="0006593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454D1">
              <w:rPr>
                <w:rFonts w:ascii="Bookman Old Style" w:hAnsi="Bookman Old Style"/>
                <w:b/>
                <w:sz w:val="18"/>
                <w:szCs w:val="18"/>
              </w:rPr>
              <w:t>Ахтала - Дилижан/озеро Парз – Севан</w:t>
            </w:r>
          </w:p>
          <w:p w:rsidR="00A41A92" w:rsidRPr="00EB08EA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B08EA">
              <w:rPr>
                <w:rFonts w:ascii="Bookman Old Style" w:hAnsi="Bookman Old Style"/>
                <w:sz w:val="18"/>
                <w:szCs w:val="18"/>
              </w:rPr>
              <w:t>Выезд в Дилижан, который часто называют маленькой армянской Швейцарией.  Эта местность славится великолепием своей природной красоты. Прогулка к озеру Парз. Посещение местных достопримечательностей</w:t>
            </w:r>
          </w:p>
          <w:p w:rsidR="00A41A92" w:rsidRPr="00EB08EA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B08EA">
              <w:rPr>
                <w:rFonts w:ascii="Bookman Old Style" w:hAnsi="Bookman Old Style"/>
                <w:sz w:val="18"/>
                <w:szCs w:val="18"/>
              </w:rPr>
              <w:t>Переезд на обед к озеру Севан - второму по величине высокогорному озеру в мире, расположенному на высоте 1900 м. над уровнем моря. Посещение Севанского полуострова и комплекса Севанаванк, откуда открывается потрясающий и незабываемый вид на озеро</w:t>
            </w:r>
          </w:p>
          <w:p w:rsidR="00A41A92" w:rsidRPr="00693886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93886">
              <w:rPr>
                <w:rFonts w:ascii="Bookman Old Style" w:hAnsi="Bookman Old Style"/>
                <w:sz w:val="18"/>
                <w:szCs w:val="18"/>
              </w:rPr>
              <w:t>Ночь в отеле Еревана</w:t>
            </w:r>
          </w:p>
        </w:tc>
      </w:tr>
      <w:tr w:rsidR="00A41A92" w:rsidTr="0006593B">
        <w:tc>
          <w:tcPr>
            <w:tcW w:w="1173" w:type="dxa"/>
          </w:tcPr>
          <w:p w:rsidR="00A41A92" w:rsidRPr="0043544B" w:rsidRDefault="00A41A92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379" w:type="dxa"/>
          </w:tcPr>
          <w:p w:rsidR="00A41A92" w:rsidRPr="00696520" w:rsidRDefault="00A41A92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Трансфер в аэропорт. Вылет из Еревана</w:t>
            </w:r>
          </w:p>
        </w:tc>
      </w:tr>
    </w:tbl>
    <w:p w:rsidR="00A41A92" w:rsidRDefault="00A41A92" w:rsidP="00A41A92">
      <w:pPr>
        <w:rPr>
          <w:rFonts w:ascii="Bookman Old Style" w:hAnsi="Bookman Old Style"/>
          <w:b/>
          <w:bCs/>
          <w:sz w:val="20"/>
          <w:szCs w:val="22"/>
        </w:rPr>
      </w:pPr>
    </w:p>
    <w:p w:rsidR="00A41A92" w:rsidRPr="0085334B" w:rsidRDefault="00A41A92" w:rsidP="00A41A92">
      <w:pPr>
        <w:rPr>
          <w:rFonts w:ascii="Bookman Old Style" w:hAnsi="Bookman Old Style"/>
          <w:b/>
          <w:bCs/>
          <w:sz w:val="20"/>
          <w:szCs w:val="22"/>
        </w:rPr>
      </w:pPr>
      <w:r>
        <w:rPr>
          <w:rFonts w:ascii="Bookman Old Style" w:hAnsi="Bookman Old Style"/>
          <w:b/>
          <w:bCs/>
          <w:sz w:val="20"/>
          <w:szCs w:val="22"/>
        </w:rPr>
        <w:t xml:space="preserve">Стоимость тура указана в </w:t>
      </w:r>
      <w:r w:rsidRPr="0085334B">
        <w:rPr>
          <w:rFonts w:ascii="Bookman Old Style" w:hAnsi="Bookman Old Style"/>
          <w:b/>
          <w:bCs/>
          <w:sz w:val="16"/>
          <w:szCs w:val="16"/>
        </w:rPr>
        <w:t>ДОЛЛАРАХ США</w:t>
      </w:r>
      <w:r w:rsidRPr="0085334B">
        <w:rPr>
          <w:rFonts w:ascii="Bookman Old Style" w:hAnsi="Bookman Old Style"/>
          <w:b/>
          <w:bCs/>
          <w:sz w:val="20"/>
          <w:szCs w:val="22"/>
        </w:rPr>
        <w:t>:</w:t>
      </w:r>
    </w:p>
    <w:tbl>
      <w:tblPr>
        <w:tblW w:w="109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980"/>
        <w:gridCol w:w="1980"/>
        <w:gridCol w:w="1980"/>
        <w:gridCol w:w="2700"/>
      </w:tblGrid>
      <w:tr w:rsidR="00A41A92" w:rsidRPr="00F415B7" w:rsidTr="0006593B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:rsidR="00A41A92" w:rsidRPr="0072000A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Программа</w:t>
            </w:r>
          </w:p>
        </w:tc>
        <w:tc>
          <w:tcPr>
            <w:tcW w:w="1980" w:type="dxa"/>
          </w:tcPr>
          <w:p w:rsidR="00A41A92" w:rsidRPr="0072000A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Место</w:t>
            </w:r>
          </w:p>
          <w:p w:rsidR="00A41A92" w:rsidRPr="0072000A" w:rsidRDefault="00A41A92" w:rsidP="0006593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в двухместном номере</w:t>
            </w:r>
          </w:p>
        </w:tc>
        <w:tc>
          <w:tcPr>
            <w:tcW w:w="1980" w:type="dxa"/>
          </w:tcPr>
          <w:p w:rsidR="00A41A92" w:rsidRPr="0072000A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Доплата за размещение в одноместном номере</w:t>
            </w:r>
          </w:p>
        </w:tc>
        <w:tc>
          <w:tcPr>
            <w:tcW w:w="1980" w:type="dxa"/>
          </w:tcPr>
          <w:p w:rsidR="00A41A92" w:rsidRPr="0072000A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 xml:space="preserve">Дети до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12 </w:t>
            </w:r>
            <w:r w:rsidRPr="0072000A">
              <w:rPr>
                <w:rFonts w:ascii="Bookman Old Style" w:hAnsi="Bookman Old Style"/>
                <w:sz w:val="20"/>
                <w:szCs w:val="20"/>
              </w:rPr>
              <w:t xml:space="preserve">лет третий в номере </w:t>
            </w:r>
          </w:p>
        </w:tc>
        <w:tc>
          <w:tcPr>
            <w:tcW w:w="2700" w:type="dxa"/>
          </w:tcPr>
          <w:p w:rsidR="00A41A92" w:rsidRPr="00F415B7" w:rsidRDefault="00A41A92" w:rsidP="0006593B">
            <w:pPr>
              <w:jc w:val="center"/>
              <w:rPr>
                <w:rFonts w:ascii="Bookman Old Style" w:hAnsi="Bookman Old Style"/>
              </w:rPr>
            </w:pPr>
            <w:r w:rsidRPr="00F415B7">
              <w:rPr>
                <w:rFonts w:ascii="Bookman Old Style" w:hAnsi="Bookman Old Style"/>
              </w:rPr>
              <w:t>Комиссия</w:t>
            </w:r>
          </w:p>
          <w:p w:rsidR="00A41A92" w:rsidRPr="00F415B7" w:rsidRDefault="00A41A92" w:rsidP="0006593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41A92" w:rsidRPr="00455382" w:rsidTr="000659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0" w:type="dxa"/>
            <w:vAlign w:val="center"/>
          </w:tcPr>
          <w:p w:rsidR="00A41A92" w:rsidRPr="00E6772B" w:rsidRDefault="00A41A92" w:rsidP="000659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Hotel</w:t>
            </w:r>
            <w:r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 xml:space="preserve"> </w:t>
            </w:r>
            <w:r w:rsidRPr="00E6772B">
              <w:rPr>
                <w:rFonts w:ascii="Bookman Old Style" w:hAnsi="Bookman Old Style" w:cs="Arial"/>
                <w:b/>
                <w:sz w:val="20"/>
                <w:szCs w:val="20"/>
              </w:rPr>
              <w:t>3*</w:t>
            </w:r>
          </w:p>
        </w:tc>
        <w:tc>
          <w:tcPr>
            <w:tcW w:w="1980" w:type="dxa"/>
            <w:vAlign w:val="center"/>
          </w:tcPr>
          <w:p w:rsidR="00A41A92" w:rsidRPr="008733C1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605</w:t>
            </w:r>
          </w:p>
        </w:tc>
        <w:tc>
          <w:tcPr>
            <w:tcW w:w="1980" w:type="dxa"/>
            <w:vAlign w:val="center"/>
          </w:tcPr>
          <w:p w:rsidR="00A41A92" w:rsidRPr="003F7467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  <w:tc>
          <w:tcPr>
            <w:tcW w:w="1980" w:type="dxa"/>
            <w:vAlign w:val="center"/>
          </w:tcPr>
          <w:p w:rsidR="00A41A92" w:rsidRPr="008733C1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465</w:t>
            </w:r>
          </w:p>
        </w:tc>
        <w:tc>
          <w:tcPr>
            <w:tcW w:w="2700" w:type="dxa"/>
            <w:vMerge w:val="restart"/>
            <w:vAlign w:val="center"/>
          </w:tcPr>
          <w:p w:rsidR="00A41A92" w:rsidRPr="00455382" w:rsidRDefault="00A41A92" w:rsidP="000659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5382">
              <w:rPr>
                <w:rFonts w:ascii="Bookman Old Style" w:hAnsi="Bookman Old Style"/>
                <w:sz w:val="16"/>
                <w:szCs w:val="16"/>
              </w:rPr>
              <w:t xml:space="preserve">Взрослый- 10 % от стоимости </w:t>
            </w:r>
            <w:r>
              <w:rPr>
                <w:rFonts w:ascii="Bookman Old Style" w:hAnsi="Bookman Old Style"/>
                <w:sz w:val="16"/>
                <w:szCs w:val="16"/>
              </w:rPr>
              <w:t>тура при проживании</w:t>
            </w:r>
            <w:r w:rsidRPr="00455382">
              <w:rPr>
                <w:rFonts w:ascii="Bookman Old Style" w:hAnsi="Bookman Old Style"/>
                <w:sz w:val="16"/>
                <w:szCs w:val="16"/>
              </w:rPr>
              <w:t xml:space="preserve"> в дбл.</w:t>
            </w:r>
          </w:p>
          <w:p w:rsidR="00A41A92" w:rsidRPr="00455382" w:rsidRDefault="00A41A92" w:rsidP="000659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5382">
              <w:rPr>
                <w:rFonts w:ascii="Bookman Old Style" w:hAnsi="Bookman Old Style"/>
                <w:sz w:val="16"/>
                <w:szCs w:val="16"/>
              </w:rPr>
              <w:t xml:space="preserve">Ребенок 3 в номере- 10 %   </w:t>
            </w:r>
          </w:p>
        </w:tc>
      </w:tr>
      <w:tr w:rsidR="00A41A92" w:rsidRPr="00455382" w:rsidTr="000659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0" w:type="dxa"/>
            <w:vAlign w:val="center"/>
          </w:tcPr>
          <w:p w:rsidR="00A41A92" w:rsidRPr="00E6772B" w:rsidRDefault="00A41A92" w:rsidP="000659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Hotel</w:t>
            </w:r>
            <w:r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 xml:space="preserve"> </w:t>
            </w:r>
            <w:r w:rsidRPr="00E6772B">
              <w:rPr>
                <w:rFonts w:ascii="Bookman Old Style" w:hAnsi="Bookman Old Style" w:cs="Arial"/>
                <w:b/>
                <w:sz w:val="20"/>
                <w:szCs w:val="20"/>
              </w:rPr>
              <w:t>4*</w:t>
            </w:r>
          </w:p>
        </w:tc>
        <w:tc>
          <w:tcPr>
            <w:tcW w:w="1980" w:type="dxa"/>
            <w:vAlign w:val="center"/>
          </w:tcPr>
          <w:p w:rsidR="00A41A92" w:rsidRPr="008733C1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A41A92" w:rsidRPr="003F7467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1980" w:type="dxa"/>
            <w:vAlign w:val="center"/>
          </w:tcPr>
          <w:p w:rsidR="00A41A92" w:rsidRPr="008733C1" w:rsidRDefault="00A41A92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495</w:t>
            </w:r>
          </w:p>
        </w:tc>
        <w:tc>
          <w:tcPr>
            <w:tcW w:w="2700" w:type="dxa"/>
            <w:vMerge/>
            <w:vAlign w:val="center"/>
          </w:tcPr>
          <w:p w:rsidR="00A41A92" w:rsidRPr="00455382" w:rsidRDefault="00A41A92" w:rsidP="000659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41A92" w:rsidRDefault="00A41A92" w:rsidP="00A41A92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A41A92" w:rsidRPr="00E6772B" w:rsidRDefault="00A41A92" w:rsidP="00A41A92">
      <w:pPr>
        <w:rPr>
          <w:rFonts w:ascii="Bookman Old Style" w:hAnsi="Bookman Old Style"/>
          <w:b/>
          <w:sz w:val="16"/>
          <w:szCs w:val="16"/>
        </w:rPr>
      </w:pPr>
      <w:r w:rsidRPr="00E6772B">
        <w:rPr>
          <w:rFonts w:ascii="Bookman Old Style" w:hAnsi="Bookman Old Style"/>
          <w:b/>
          <w:sz w:val="16"/>
          <w:szCs w:val="16"/>
          <w:u w:val="single"/>
        </w:rPr>
        <w:t xml:space="preserve">В стоимость поездки входит: </w:t>
      </w:r>
    </w:p>
    <w:p w:rsidR="00A41A92" w:rsidRPr="00E6772B" w:rsidRDefault="00A41A92" w:rsidP="00A41A92">
      <w:pPr>
        <w:numPr>
          <w:ilvl w:val="0"/>
          <w:numId w:val="27"/>
        </w:numPr>
        <w:suppressAutoHyphens w:val="0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авиабилеты Москва-Ереван -Москва а/к «</w:t>
      </w:r>
      <w:proofErr w:type="spellStart"/>
      <w:r w:rsidRPr="00E6772B">
        <w:rPr>
          <w:rFonts w:ascii="Bookman Old Style" w:hAnsi="Bookman Old Style"/>
          <w:sz w:val="16"/>
          <w:szCs w:val="16"/>
          <w:lang w:val="en-US"/>
        </w:rPr>
        <w:t>Utair</w:t>
      </w:r>
      <w:proofErr w:type="spellEnd"/>
      <w:r w:rsidRPr="00E6772B">
        <w:rPr>
          <w:rFonts w:ascii="Bookman Old Style" w:hAnsi="Bookman Old Style"/>
          <w:sz w:val="16"/>
          <w:szCs w:val="16"/>
        </w:rPr>
        <w:t xml:space="preserve">». </w:t>
      </w:r>
    </w:p>
    <w:p w:rsidR="00A41A92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проживание в отеле Еревана (5 ночей</w:t>
      </w:r>
      <w:r w:rsidRPr="00E6772B">
        <w:rPr>
          <w:rFonts w:ascii="Bookman Old Style" w:hAnsi="Bookman Old Style"/>
          <w:sz w:val="16"/>
          <w:szCs w:val="16"/>
        </w:rPr>
        <w:t>, с завтраком)</w:t>
      </w:r>
    </w:p>
    <w:p w:rsidR="00A41A92" w:rsidRPr="00E6772B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питание по программе ( 3 обеда) </w:t>
      </w:r>
    </w:p>
    <w:p w:rsidR="00A41A92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экскурсия по программе</w:t>
      </w:r>
      <w:r w:rsidRPr="00E6772B">
        <w:rPr>
          <w:rFonts w:ascii="Bookman Old Style" w:hAnsi="Bookman Old Style"/>
          <w:sz w:val="16"/>
          <w:szCs w:val="16"/>
        </w:rPr>
        <w:t xml:space="preserve"> в сопровождении русско-говорящего гида</w:t>
      </w:r>
    </w:p>
    <w:p w:rsidR="00A41A92" w:rsidRPr="00E6772B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входные билеты в музей и экскурсионные объекты</w:t>
      </w:r>
    </w:p>
    <w:p w:rsidR="00A41A92" w:rsidRPr="00E6772B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трансфер «аэропорт – отель – аэропорт»</w:t>
      </w:r>
    </w:p>
    <w:p w:rsidR="00A41A92" w:rsidRPr="00E6772B" w:rsidRDefault="00A41A92" w:rsidP="00A41A92">
      <w:pPr>
        <w:jc w:val="both"/>
        <w:rPr>
          <w:rFonts w:ascii="Bookman Old Style" w:hAnsi="Bookman Old Style"/>
          <w:sz w:val="16"/>
          <w:szCs w:val="16"/>
        </w:rPr>
      </w:pPr>
    </w:p>
    <w:p w:rsidR="00A41A92" w:rsidRPr="0043544B" w:rsidRDefault="00A41A92" w:rsidP="00A41A92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43544B">
        <w:rPr>
          <w:rFonts w:ascii="Bookman Old Style" w:hAnsi="Bookman Old Style"/>
          <w:b/>
          <w:sz w:val="16"/>
          <w:szCs w:val="16"/>
          <w:u w:val="single"/>
        </w:rPr>
        <w:t>В стоимость не входит:</w:t>
      </w:r>
    </w:p>
    <w:p w:rsidR="00A41A92" w:rsidRPr="00E6772B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мед.страховка;</w:t>
      </w:r>
    </w:p>
    <w:p w:rsidR="00A41A92" w:rsidRDefault="00A41A92" w:rsidP="00A41A92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алкогольные напитки;</w:t>
      </w:r>
    </w:p>
    <w:p w:rsidR="00A41A92" w:rsidRDefault="00A41A92" w:rsidP="00A41A92">
      <w:pPr>
        <w:jc w:val="both"/>
        <w:rPr>
          <w:rFonts w:ascii="Bookman Old Style" w:hAnsi="Bookman Old Style"/>
          <w:sz w:val="16"/>
          <w:szCs w:val="16"/>
        </w:rPr>
      </w:pPr>
    </w:p>
    <w:p w:rsidR="00A41A92" w:rsidRPr="0085334B" w:rsidRDefault="00A41A92" w:rsidP="00A41A92">
      <w:pPr>
        <w:jc w:val="both"/>
        <w:rPr>
          <w:rFonts w:ascii="Bookman Old Style" w:hAnsi="Bookman Old Style"/>
          <w:b/>
          <w:sz w:val="16"/>
          <w:szCs w:val="16"/>
        </w:rPr>
      </w:pPr>
      <w:r w:rsidRPr="002B2F3D">
        <w:rPr>
          <w:rFonts w:ascii="Bookman Old Style" w:hAnsi="Bookman Old Style"/>
          <w:b/>
          <w:sz w:val="16"/>
          <w:szCs w:val="16"/>
        </w:rPr>
        <w:t>Отель может быть заменен на равназначный или на отель более высокой категории.</w:t>
      </w:r>
    </w:p>
    <w:p w:rsidR="00A41A92" w:rsidRDefault="00A41A92" w:rsidP="00A41A92">
      <w:pPr>
        <w:jc w:val="both"/>
        <w:rPr>
          <w:rFonts w:ascii="Bookman Old Style" w:hAnsi="Bookman Old Style"/>
          <w:sz w:val="16"/>
          <w:szCs w:val="16"/>
        </w:rPr>
      </w:pPr>
    </w:p>
    <w:p w:rsidR="00A41A92" w:rsidRPr="006D6D7F" w:rsidRDefault="00A41A92" w:rsidP="00A41A92">
      <w:pPr>
        <w:jc w:val="center"/>
      </w:pPr>
    </w:p>
    <w:p w:rsidR="00BE3D4E" w:rsidRPr="006D6D7F" w:rsidRDefault="00BE3D4E" w:rsidP="00A41A92">
      <w:pPr>
        <w:jc w:val="center"/>
      </w:pPr>
      <w:bookmarkStart w:id="0" w:name="_GoBack"/>
      <w:bookmarkEnd w:id="0"/>
    </w:p>
    <w:p w:rsidR="003B7338" w:rsidRPr="00A41A92" w:rsidRDefault="003B7338">
      <w:pPr>
        <w:tabs>
          <w:tab w:val="left" w:pos="4725"/>
        </w:tabs>
        <w:rPr>
          <w:rFonts w:cs="Arial"/>
          <w:color w:val="333399"/>
          <w:lang w:val="ru-RU"/>
        </w:rPr>
      </w:pPr>
    </w:p>
    <w:sectPr w:rsidR="003B7338" w:rsidRPr="00A41A92" w:rsidSect="0011080C">
      <w:headerReference w:type="default" r:id="rId8"/>
      <w:pgSz w:w="11905" w:h="16837"/>
      <w:pgMar w:top="284" w:right="706" w:bottom="709" w:left="540" w:header="36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59" w:rsidRDefault="00B30959">
      <w:r>
        <w:separator/>
      </w:r>
    </w:p>
  </w:endnote>
  <w:endnote w:type="continuationSeparator" w:id="0">
    <w:p w:rsidR="00B30959" w:rsidRDefault="00B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59" w:rsidRDefault="00B30959">
      <w:r>
        <w:separator/>
      </w:r>
    </w:p>
  </w:footnote>
  <w:footnote w:type="continuationSeparator" w:id="0">
    <w:p w:rsidR="00B30959" w:rsidRDefault="00B3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74" w:rsidRPr="005E4026" w:rsidRDefault="00B41174" w:rsidP="00B41174">
    <w:pPr>
      <w:pStyle w:val="Title"/>
      <w:tabs>
        <w:tab w:val="left" w:pos="6493"/>
      </w:tabs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161290</wp:posOffset>
          </wp:positionV>
          <wp:extent cx="1416050" cy="457835"/>
          <wp:effectExtent l="19050" t="0" r="0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="00BE3D4E">
      <w:rPr>
        <w:rFonts w:ascii="Helv" w:hAnsi="Helv" w:cs="Times New Roman"/>
        <w:noProof/>
        <w:sz w:val="36"/>
        <w:szCs w:val="36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8F07B" id="Rectangle 5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axGgIAADs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Buidax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</w:p>
  <w:p w:rsidR="00AD6B83" w:rsidRPr="00BE3D4E" w:rsidRDefault="00AD6B83" w:rsidP="00AD6B83">
    <w:pPr>
      <w:pStyle w:val="Heading1"/>
      <w:tabs>
        <w:tab w:val="left" w:pos="7694"/>
      </w:tabs>
      <w:spacing w:before="0" w:after="0"/>
      <w:ind w:left="1361"/>
      <w:jc w:val="center"/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AD6B83" w:rsidRPr="00BE3D4E" w:rsidRDefault="00AD6B83" w:rsidP="00AD6B83">
    <w:pPr>
      <w:pStyle w:val="Heading1"/>
      <w:tabs>
        <w:tab w:val="left" w:pos="7694"/>
      </w:tabs>
      <w:spacing w:before="0"/>
      <w:ind w:left="1361"/>
      <w:jc w:val="center"/>
      <w:rPr>
        <w:b w:val="0"/>
        <w:lang w:val="ru-RU"/>
      </w:rPr>
    </w:pP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BE3D4E">
        <w:rPr>
          <w:rStyle w:val="Hyperlink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BE3D4E">
        <w:rPr>
          <w:rStyle w:val="Hyperlink"/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E3D4E">
        <w:rPr>
          <w:rStyle w:val="Hyperlink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BE3D4E">
        <w:rPr>
          <w:rStyle w:val="Hyperlink"/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E3D4E">
        <w:rPr>
          <w:rStyle w:val="Hyperlink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B41174" w:rsidRPr="00BE3D4E" w:rsidRDefault="00B41174" w:rsidP="00AD6B83">
    <w:pPr>
      <w:pStyle w:val="Heading1"/>
      <w:tabs>
        <w:tab w:val="left" w:pos="7694"/>
      </w:tabs>
      <w:spacing w:before="0" w:after="0"/>
      <w:ind w:left="1701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31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C73B9"/>
    <w:multiLevelType w:val="multilevel"/>
    <w:tmpl w:val="C1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D7528"/>
    <w:multiLevelType w:val="hybridMultilevel"/>
    <w:tmpl w:val="9DD2EB40"/>
    <w:lvl w:ilvl="0" w:tplc="B9987916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242"/>
    <w:multiLevelType w:val="hybridMultilevel"/>
    <w:tmpl w:val="BBE83056"/>
    <w:lvl w:ilvl="0" w:tplc="8A40233A">
      <w:start w:val="1"/>
      <w:numFmt w:val="decimal"/>
      <w:lvlText w:val="%1"/>
      <w:lvlJc w:val="left"/>
      <w:pPr>
        <w:ind w:left="405" w:hanging="360"/>
      </w:pPr>
      <w:rPr>
        <w:rFonts w:hint="default"/>
        <w:i/>
        <w:color w:val="00008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4F3B17"/>
    <w:multiLevelType w:val="hybridMultilevel"/>
    <w:tmpl w:val="5DA2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75C4E"/>
    <w:multiLevelType w:val="hybridMultilevel"/>
    <w:tmpl w:val="BF0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088"/>
    <w:multiLevelType w:val="hybridMultilevel"/>
    <w:tmpl w:val="25B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61A78"/>
    <w:multiLevelType w:val="hybridMultilevel"/>
    <w:tmpl w:val="47F0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37117"/>
    <w:multiLevelType w:val="hybridMultilevel"/>
    <w:tmpl w:val="865AC19E"/>
    <w:lvl w:ilvl="0" w:tplc="73C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4A93"/>
    <w:multiLevelType w:val="multilevel"/>
    <w:tmpl w:val="68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32AFA"/>
    <w:multiLevelType w:val="hybridMultilevel"/>
    <w:tmpl w:val="06E84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436CE8"/>
    <w:multiLevelType w:val="hybridMultilevel"/>
    <w:tmpl w:val="BFA6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1EA6"/>
    <w:multiLevelType w:val="multilevel"/>
    <w:tmpl w:val="0C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161F1"/>
    <w:multiLevelType w:val="hybridMultilevel"/>
    <w:tmpl w:val="46861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F2BA7"/>
    <w:multiLevelType w:val="hybridMultilevel"/>
    <w:tmpl w:val="A2E815C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080727"/>
    <w:multiLevelType w:val="hybridMultilevel"/>
    <w:tmpl w:val="0810A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337B8"/>
    <w:multiLevelType w:val="multilevel"/>
    <w:tmpl w:val="AAE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E225A"/>
    <w:multiLevelType w:val="hybridMultilevel"/>
    <w:tmpl w:val="FCBC5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06BED"/>
    <w:multiLevelType w:val="hybridMultilevel"/>
    <w:tmpl w:val="5BB6C05C"/>
    <w:lvl w:ilvl="0" w:tplc="DC92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3495A"/>
    <w:multiLevelType w:val="hybridMultilevel"/>
    <w:tmpl w:val="4DAAC51C"/>
    <w:lvl w:ilvl="0" w:tplc="792E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261A"/>
    <w:multiLevelType w:val="hybridMultilevel"/>
    <w:tmpl w:val="FA089292"/>
    <w:lvl w:ilvl="0" w:tplc="8580FC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811CF"/>
    <w:multiLevelType w:val="hybridMultilevel"/>
    <w:tmpl w:val="DC402560"/>
    <w:lvl w:ilvl="0" w:tplc="40DE143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1438E"/>
    <w:multiLevelType w:val="hybridMultilevel"/>
    <w:tmpl w:val="5D5614C8"/>
    <w:lvl w:ilvl="0" w:tplc="91CEF9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1B27802"/>
    <w:multiLevelType w:val="hybridMultilevel"/>
    <w:tmpl w:val="820EE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765D"/>
    <w:multiLevelType w:val="hybridMultilevel"/>
    <w:tmpl w:val="3522A27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784"/>
    <w:multiLevelType w:val="hybridMultilevel"/>
    <w:tmpl w:val="A9F00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AF73F8"/>
    <w:multiLevelType w:val="hybridMultilevel"/>
    <w:tmpl w:val="9C54D4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100D75"/>
    <w:multiLevelType w:val="hybridMultilevel"/>
    <w:tmpl w:val="B3D22A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19"/>
  </w:num>
  <w:num w:numId="5">
    <w:abstractNumId w:val="8"/>
  </w:num>
  <w:num w:numId="6">
    <w:abstractNumId w:val="17"/>
  </w:num>
  <w:num w:numId="7">
    <w:abstractNumId w:val="27"/>
  </w:num>
  <w:num w:numId="8">
    <w:abstractNumId w:val="15"/>
  </w:num>
  <w:num w:numId="9">
    <w:abstractNumId w:val="21"/>
  </w:num>
  <w:num w:numId="10">
    <w:abstractNumId w:val="2"/>
  </w:num>
  <w:num w:numId="11">
    <w:abstractNumId w:val="3"/>
  </w:num>
  <w:num w:numId="12">
    <w:abstractNumId w:val="13"/>
  </w:num>
  <w:num w:numId="13">
    <w:abstractNumId w:val="20"/>
  </w:num>
  <w:num w:numId="14">
    <w:abstractNumId w:val="16"/>
  </w:num>
  <w:num w:numId="15">
    <w:abstractNumId w:val="9"/>
  </w:num>
  <w:num w:numId="16">
    <w:abstractNumId w:val="1"/>
  </w:num>
  <w:num w:numId="17">
    <w:abstractNumId w:val="12"/>
  </w:num>
  <w:num w:numId="18">
    <w:abstractNumId w:val="6"/>
  </w:num>
  <w:num w:numId="19">
    <w:abstractNumId w:val="4"/>
  </w:num>
  <w:num w:numId="20">
    <w:abstractNumId w:val="7"/>
  </w:num>
  <w:num w:numId="21">
    <w:abstractNumId w:val="5"/>
  </w:num>
  <w:num w:numId="22">
    <w:abstractNumId w:val="26"/>
  </w:num>
  <w:num w:numId="23">
    <w:abstractNumId w:val="22"/>
  </w:num>
  <w:num w:numId="24">
    <w:abstractNumId w:val="14"/>
  </w:num>
  <w:num w:numId="25">
    <w:abstractNumId w:val="25"/>
  </w:num>
  <w:num w:numId="26">
    <w:abstractNumId w:val="10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FD"/>
    <w:rsid w:val="00005B90"/>
    <w:rsid w:val="00010717"/>
    <w:rsid w:val="00041D62"/>
    <w:rsid w:val="00046AE8"/>
    <w:rsid w:val="00047009"/>
    <w:rsid w:val="00051186"/>
    <w:rsid w:val="0005705F"/>
    <w:rsid w:val="00080DCC"/>
    <w:rsid w:val="000917A0"/>
    <w:rsid w:val="0009368E"/>
    <w:rsid w:val="00097ED0"/>
    <w:rsid w:val="000B695A"/>
    <w:rsid w:val="000B6BE9"/>
    <w:rsid w:val="000C3D45"/>
    <w:rsid w:val="000D6436"/>
    <w:rsid w:val="000E68D8"/>
    <w:rsid w:val="0011080C"/>
    <w:rsid w:val="00120413"/>
    <w:rsid w:val="00120CEF"/>
    <w:rsid w:val="001230D6"/>
    <w:rsid w:val="00144D40"/>
    <w:rsid w:val="0015159B"/>
    <w:rsid w:val="00163B91"/>
    <w:rsid w:val="00173D7A"/>
    <w:rsid w:val="0019075D"/>
    <w:rsid w:val="001D1963"/>
    <w:rsid w:val="001E2FF3"/>
    <w:rsid w:val="00203E39"/>
    <w:rsid w:val="00210A9A"/>
    <w:rsid w:val="00233ED7"/>
    <w:rsid w:val="002733F0"/>
    <w:rsid w:val="002C2D30"/>
    <w:rsid w:val="002D7F94"/>
    <w:rsid w:val="002F2C04"/>
    <w:rsid w:val="00302A52"/>
    <w:rsid w:val="003104EF"/>
    <w:rsid w:val="003176BF"/>
    <w:rsid w:val="00351887"/>
    <w:rsid w:val="003637AE"/>
    <w:rsid w:val="003678C6"/>
    <w:rsid w:val="00380A5D"/>
    <w:rsid w:val="00384D20"/>
    <w:rsid w:val="0039604B"/>
    <w:rsid w:val="003B63D8"/>
    <w:rsid w:val="003B7338"/>
    <w:rsid w:val="003C0C8D"/>
    <w:rsid w:val="003F5FEB"/>
    <w:rsid w:val="004002B7"/>
    <w:rsid w:val="004052A9"/>
    <w:rsid w:val="0041232A"/>
    <w:rsid w:val="00467494"/>
    <w:rsid w:val="0047147E"/>
    <w:rsid w:val="00472049"/>
    <w:rsid w:val="00491951"/>
    <w:rsid w:val="00493051"/>
    <w:rsid w:val="004C1D4A"/>
    <w:rsid w:val="00512B74"/>
    <w:rsid w:val="00520FB8"/>
    <w:rsid w:val="00551D68"/>
    <w:rsid w:val="005922C5"/>
    <w:rsid w:val="005A1AC0"/>
    <w:rsid w:val="005B24EE"/>
    <w:rsid w:val="005B6FBD"/>
    <w:rsid w:val="005B7C44"/>
    <w:rsid w:val="005D0C83"/>
    <w:rsid w:val="005D6566"/>
    <w:rsid w:val="005E6FD2"/>
    <w:rsid w:val="00602827"/>
    <w:rsid w:val="00605034"/>
    <w:rsid w:val="00607112"/>
    <w:rsid w:val="0062209C"/>
    <w:rsid w:val="00622899"/>
    <w:rsid w:val="00635711"/>
    <w:rsid w:val="00647392"/>
    <w:rsid w:val="00663A8F"/>
    <w:rsid w:val="0066725B"/>
    <w:rsid w:val="00682379"/>
    <w:rsid w:val="006A019F"/>
    <w:rsid w:val="006A11C9"/>
    <w:rsid w:val="006E0B2A"/>
    <w:rsid w:val="006F40DE"/>
    <w:rsid w:val="00714484"/>
    <w:rsid w:val="00741579"/>
    <w:rsid w:val="00751584"/>
    <w:rsid w:val="00775168"/>
    <w:rsid w:val="00783936"/>
    <w:rsid w:val="007943FD"/>
    <w:rsid w:val="007B3F81"/>
    <w:rsid w:val="007B6A85"/>
    <w:rsid w:val="007F0BFB"/>
    <w:rsid w:val="007F248C"/>
    <w:rsid w:val="007F4D5C"/>
    <w:rsid w:val="007F5EB7"/>
    <w:rsid w:val="0081639C"/>
    <w:rsid w:val="00870106"/>
    <w:rsid w:val="00876B15"/>
    <w:rsid w:val="008A2DA7"/>
    <w:rsid w:val="008A35F1"/>
    <w:rsid w:val="008E574D"/>
    <w:rsid w:val="008F3BEA"/>
    <w:rsid w:val="008F4692"/>
    <w:rsid w:val="00902DDD"/>
    <w:rsid w:val="00984D53"/>
    <w:rsid w:val="009A64C9"/>
    <w:rsid w:val="009F5763"/>
    <w:rsid w:val="00A05CA9"/>
    <w:rsid w:val="00A10E5C"/>
    <w:rsid w:val="00A2017F"/>
    <w:rsid w:val="00A2198F"/>
    <w:rsid w:val="00A41A92"/>
    <w:rsid w:val="00A44868"/>
    <w:rsid w:val="00A53F43"/>
    <w:rsid w:val="00A616E8"/>
    <w:rsid w:val="00A662C9"/>
    <w:rsid w:val="00A93083"/>
    <w:rsid w:val="00AA4FEF"/>
    <w:rsid w:val="00AA53DB"/>
    <w:rsid w:val="00AA7C7E"/>
    <w:rsid w:val="00AA7F60"/>
    <w:rsid w:val="00AB5B05"/>
    <w:rsid w:val="00AD53A3"/>
    <w:rsid w:val="00AD6B83"/>
    <w:rsid w:val="00AF4FDE"/>
    <w:rsid w:val="00B107DE"/>
    <w:rsid w:val="00B25C82"/>
    <w:rsid w:val="00B30959"/>
    <w:rsid w:val="00B3348A"/>
    <w:rsid w:val="00B41174"/>
    <w:rsid w:val="00B44F5F"/>
    <w:rsid w:val="00B4517C"/>
    <w:rsid w:val="00B515E2"/>
    <w:rsid w:val="00B97868"/>
    <w:rsid w:val="00BA2992"/>
    <w:rsid w:val="00BA3599"/>
    <w:rsid w:val="00BC191E"/>
    <w:rsid w:val="00BE08E2"/>
    <w:rsid w:val="00BE3D4E"/>
    <w:rsid w:val="00BF0951"/>
    <w:rsid w:val="00C16010"/>
    <w:rsid w:val="00C42FEE"/>
    <w:rsid w:val="00C50FE5"/>
    <w:rsid w:val="00C56C9B"/>
    <w:rsid w:val="00C67B9B"/>
    <w:rsid w:val="00CD36CB"/>
    <w:rsid w:val="00CD49E2"/>
    <w:rsid w:val="00CF14DB"/>
    <w:rsid w:val="00CF2769"/>
    <w:rsid w:val="00D07E5C"/>
    <w:rsid w:val="00D23579"/>
    <w:rsid w:val="00D26BE3"/>
    <w:rsid w:val="00D37BA0"/>
    <w:rsid w:val="00D76635"/>
    <w:rsid w:val="00D771AF"/>
    <w:rsid w:val="00D81D69"/>
    <w:rsid w:val="00DB6A65"/>
    <w:rsid w:val="00DC2EED"/>
    <w:rsid w:val="00DC6A2C"/>
    <w:rsid w:val="00DD0EFC"/>
    <w:rsid w:val="00DD22B6"/>
    <w:rsid w:val="00DF10F5"/>
    <w:rsid w:val="00E06839"/>
    <w:rsid w:val="00E07911"/>
    <w:rsid w:val="00E3423C"/>
    <w:rsid w:val="00E34863"/>
    <w:rsid w:val="00E37BC0"/>
    <w:rsid w:val="00E43B77"/>
    <w:rsid w:val="00E536E3"/>
    <w:rsid w:val="00E73C91"/>
    <w:rsid w:val="00E75F65"/>
    <w:rsid w:val="00E9087E"/>
    <w:rsid w:val="00EB35AA"/>
    <w:rsid w:val="00EC1177"/>
    <w:rsid w:val="00EC1F84"/>
    <w:rsid w:val="00EC5516"/>
    <w:rsid w:val="00EF26F5"/>
    <w:rsid w:val="00EF3195"/>
    <w:rsid w:val="00F05D63"/>
    <w:rsid w:val="00F05DC7"/>
    <w:rsid w:val="00F07A52"/>
    <w:rsid w:val="00F1204C"/>
    <w:rsid w:val="00F22DD2"/>
    <w:rsid w:val="00F26801"/>
    <w:rsid w:val="00F36DB0"/>
    <w:rsid w:val="00F45C04"/>
    <w:rsid w:val="00F46986"/>
    <w:rsid w:val="00F9528A"/>
    <w:rsid w:val="00FA5263"/>
    <w:rsid w:val="00FA78F0"/>
    <w:rsid w:val="00FC3C68"/>
    <w:rsid w:val="00FC4149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E6E3FE-491C-4434-ABBE-A9534FA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39"/>
    <w:pPr>
      <w:suppressAutoHyphens/>
    </w:pPr>
    <w:rPr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qFormat/>
    <w:rsid w:val="00B411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3E39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color w:val="000000"/>
      <w:sz w:val="28"/>
      <w:lang w:val="ru-RU"/>
    </w:rPr>
  </w:style>
  <w:style w:type="paragraph" w:styleId="Heading3">
    <w:name w:val="heading 3"/>
    <w:basedOn w:val="Normal"/>
    <w:next w:val="Normal"/>
    <w:qFormat/>
    <w:rsid w:val="00B25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E39"/>
  </w:style>
  <w:style w:type="character" w:customStyle="1" w:styleId="WW-Absatz-Standardschriftart">
    <w:name w:val="WW-Absatz-Standardschriftart"/>
    <w:rsid w:val="00203E39"/>
  </w:style>
  <w:style w:type="character" w:customStyle="1" w:styleId="WW-Absatz-Standardschriftart1">
    <w:name w:val="WW-Absatz-Standardschriftart1"/>
    <w:rsid w:val="00203E39"/>
  </w:style>
  <w:style w:type="character" w:customStyle="1" w:styleId="WW-Absatz-Standardschriftart11">
    <w:name w:val="WW-Absatz-Standardschriftart11"/>
    <w:rsid w:val="00203E39"/>
  </w:style>
  <w:style w:type="character" w:customStyle="1" w:styleId="WW-Absatz-Standardschriftart111">
    <w:name w:val="WW-Absatz-Standardschriftart111"/>
    <w:rsid w:val="00203E39"/>
  </w:style>
  <w:style w:type="character" w:customStyle="1" w:styleId="WW-Absatz-Standardschriftart1111">
    <w:name w:val="WW-Absatz-Standardschriftart1111"/>
    <w:rsid w:val="00203E39"/>
  </w:style>
  <w:style w:type="character" w:customStyle="1" w:styleId="WW-Absatz-Standardschriftart11111">
    <w:name w:val="WW-Absatz-Standardschriftart11111"/>
    <w:rsid w:val="00203E39"/>
  </w:style>
  <w:style w:type="character" w:customStyle="1" w:styleId="WW-Absatz-Standardschriftart111111">
    <w:name w:val="WW-Absatz-Standardschriftart111111"/>
    <w:rsid w:val="00203E39"/>
  </w:style>
  <w:style w:type="character" w:customStyle="1" w:styleId="WW-Absatz-Standardschriftart1111111">
    <w:name w:val="WW-Absatz-Standardschriftart1111111"/>
    <w:rsid w:val="00203E39"/>
  </w:style>
  <w:style w:type="character" w:customStyle="1" w:styleId="WW-Absatz-Standardschriftart11111111">
    <w:name w:val="WW-Absatz-Standardschriftart11111111"/>
    <w:rsid w:val="00203E39"/>
  </w:style>
  <w:style w:type="character" w:customStyle="1" w:styleId="WW8Num1z0">
    <w:name w:val="WW8Num1z0"/>
    <w:rsid w:val="00203E39"/>
    <w:rPr>
      <w:rFonts w:ascii="Symbol" w:hAnsi="Symbol"/>
    </w:rPr>
  </w:style>
  <w:style w:type="character" w:customStyle="1" w:styleId="WW-Absatz-Standardschriftart111111111">
    <w:name w:val="WW-Absatz-Standardschriftart111111111"/>
    <w:rsid w:val="00203E39"/>
  </w:style>
  <w:style w:type="character" w:customStyle="1" w:styleId="WW-Absatz-Standardschriftart1111111111">
    <w:name w:val="WW-Absatz-Standardschriftart1111111111"/>
    <w:rsid w:val="00203E39"/>
  </w:style>
  <w:style w:type="character" w:customStyle="1" w:styleId="WW-Absatz-Standardschriftart11111111111">
    <w:name w:val="WW-Absatz-Standardschriftart11111111111"/>
    <w:rsid w:val="00203E39"/>
  </w:style>
  <w:style w:type="character" w:customStyle="1" w:styleId="WW-Absatz-Standardschriftart111111111111">
    <w:name w:val="WW-Absatz-Standardschriftart111111111111"/>
    <w:rsid w:val="00203E39"/>
  </w:style>
  <w:style w:type="character" w:customStyle="1" w:styleId="WW-Absatz-Standardschriftart1111111111111">
    <w:name w:val="WW-Absatz-Standardschriftart1111111111111"/>
    <w:rsid w:val="00203E39"/>
  </w:style>
  <w:style w:type="character" w:customStyle="1" w:styleId="WW-Absatz-Standardschriftart11111111111111">
    <w:name w:val="WW-Absatz-Standardschriftart11111111111111"/>
    <w:rsid w:val="00203E39"/>
  </w:style>
  <w:style w:type="character" w:customStyle="1" w:styleId="WW-Absatz-Standardschriftart111111111111111">
    <w:name w:val="WW-Absatz-Standardschriftart111111111111111"/>
    <w:rsid w:val="00203E39"/>
  </w:style>
  <w:style w:type="character" w:customStyle="1" w:styleId="WW-Absatz-Standardschriftart1111111111111111">
    <w:name w:val="WW-Absatz-Standardschriftart1111111111111111"/>
    <w:rsid w:val="00203E39"/>
  </w:style>
  <w:style w:type="character" w:customStyle="1" w:styleId="WW-Absatz-Standardschriftart11111111111111111">
    <w:name w:val="WW-Absatz-Standardschriftart11111111111111111"/>
    <w:rsid w:val="00203E39"/>
  </w:style>
  <w:style w:type="character" w:customStyle="1" w:styleId="WW-Absatz-Standardschriftart111111111111111111">
    <w:name w:val="WW-Absatz-Standardschriftart111111111111111111"/>
    <w:rsid w:val="00203E39"/>
  </w:style>
  <w:style w:type="character" w:customStyle="1" w:styleId="WW-Absatz-Standardschriftart1111111111111111111">
    <w:name w:val="WW-Absatz-Standardschriftart1111111111111111111"/>
    <w:rsid w:val="00203E39"/>
  </w:style>
  <w:style w:type="character" w:customStyle="1" w:styleId="2">
    <w:name w:val="Основной шрифт абзаца2"/>
    <w:rsid w:val="00203E39"/>
  </w:style>
  <w:style w:type="character" w:customStyle="1" w:styleId="WW-Absatz-Standardschriftart11111111111111111111">
    <w:name w:val="WW-Absatz-Standardschriftart11111111111111111111"/>
    <w:rsid w:val="00203E39"/>
  </w:style>
  <w:style w:type="character" w:customStyle="1" w:styleId="WW-Absatz-Standardschriftart111111111111111111111">
    <w:name w:val="WW-Absatz-Standardschriftart111111111111111111111"/>
    <w:rsid w:val="00203E39"/>
  </w:style>
  <w:style w:type="character" w:customStyle="1" w:styleId="WW-Absatz-Standardschriftart1111111111111111111111">
    <w:name w:val="WW-Absatz-Standardschriftart1111111111111111111111"/>
    <w:rsid w:val="00203E39"/>
  </w:style>
  <w:style w:type="character" w:customStyle="1" w:styleId="WW-Absatz-Standardschriftart11111111111111111111111">
    <w:name w:val="WW-Absatz-Standardschriftart11111111111111111111111"/>
    <w:rsid w:val="00203E39"/>
  </w:style>
  <w:style w:type="character" w:customStyle="1" w:styleId="WW-Absatz-Standardschriftart111111111111111111111111">
    <w:name w:val="WW-Absatz-Standardschriftart111111111111111111111111"/>
    <w:rsid w:val="00203E39"/>
  </w:style>
  <w:style w:type="character" w:customStyle="1" w:styleId="WW-Absatz-Standardschriftart1111111111111111111111111">
    <w:name w:val="WW-Absatz-Standardschriftart1111111111111111111111111"/>
    <w:rsid w:val="00203E39"/>
  </w:style>
  <w:style w:type="character" w:customStyle="1" w:styleId="WW-Absatz-Standardschriftart11111111111111111111111111">
    <w:name w:val="WW-Absatz-Standardschriftart11111111111111111111111111"/>
    <w:rsid w:val="00203E39"/>
  </w:style>
  <w:style w:type="character" w:customStyle="1" w:styleId="WW-Absatz-Standardschriftart111111111111111111111111111">
    <w:name w:val="WW-Absatz-Standardschriftart111111111111111111111111111"/>
    <w:rsid w:val="00203E39"/>
  </w:style>
  <w:style w:type="character" w:customStyle="1" w:styleId="WW8Num2z0">
    <w:name w:val="WW8Num2z0"/>
    <w:rsid w:val="00203E39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203E39"/>
  </w:style>
  <w:style w:type="character" w:customStyle="1" w:styleId="WW-Absatz-Standardschriftart11111111111111111111111111111">
    <w:name w:val="WW-Absatz-Standardschriftart11111111111111111111111111111"/>
    <w:rsid w:val="00203E39"/>
  </w:style>
  <w:style w:type="character" w:customStyle="1" w:styleId="WW-Absatz-Standardschriftart111111111111111111111111111111">
    <w:name w:val="WW-Absatz-Standardschriftart111111111111111111111111111111"/>
    <w:rsid w:val="00203E39"/>
  </w:style>
  <w:style w:type="character" w:customStyle="1" w:styleId="WW8Num1z1">
    <w:name w:val="WW8Num1z1"/>
    <w:rsid w:val="00203E39"/>
    <w:rPr>
      <w:rFonts w:ascii="Courier New" w:hAnsi="Courier New" w:cs="Courier New"/>
    </w:rPr>
  </w:style>
  <w:style w:type="character" w:customStyle="1" w:styleId="WW8Num1z2">
    <w:name w:val="WW8Num1z2"/>
    <w:rsid w:val="00203E39"/>
    <w:rPr>
      <w:rFonts w:ascii="Wingdings" w:hAnsi="Wingdings"/>
    </w:rPr>
  </w:style>
  <w:style w:type="character" w:customStyle="1" w:styleId="WW8Num2z1">
    <w:name w:val="WW8Num2z1"/>
    <w:rsid w:val="00203E39"/>
    <w:rPr>
      <w:rFonts w:ascii="Courier New" w:hAnsi="Courier New" w:cs="Courier New"/>
    </w:rPr>
  </w:style>
  <w:style w:type="character" w:customStyle="1" w:styleId="WW8Num2z2">
    <w:name w:val="WW8Num2z2"/>
    <w:rsid w:val="00203E39"/>
    <w:rPr>
      <w:rFonts w:ascii="Wingdings" w:hAnsi="Wingdings"/>
    </w:rPr>
  </w:style>
  <w:style w:type="character" w:customStyle="1" w:styleId="WW8Num3z0">
    <w:name w:val="WW8Num3z0"/>
    <w:rsid w:val="00203E39"/>
    <w:rPr>
      <w:rFonts w:ascii="Symbol" w:hAnsi="Symbol"/>
    </w:rPr>
  </w:style>
  <w:style w:type="character" w:customStyle="1" w:styleId="WW8Num3z1">
    <w:name w:val="WW8Num3z1"/>
    <w:rsid w:val="00203E39"/>
    <w:rPr>
      <w:rFonts w:ascii="Courier New" w:hAnsi="Courier New" w:cs="Courier New"/>
    </w:rPr>
  </w:style>
  <w:style w:type="character" w:customStyle="1" w:styleId="WW8Num3z2">
    <w:name w:val="WW8Num3z2"/>
    <w:rsid w:val="00203E39"/>
    <w:rPr>
      <w:rFonts w:ascii="Wingdings" w:hAnsi="Wingdings"/>
    </w:rPr>
  </w:style>
  <w:style w:type="character" w:customStyle="1" w:styleId="WW8Num4z0">
    <w:name w:val="WW8Num4z0"/>
    <w:rsid w:val="00203E39"/>
    <w:rPr>
      <w:rFonts w:ascii="Symbol" w:hAnsi="Symbol"/>
    </w:rPr>
  </w:style>
  <w:style w:type="character" w:customStyle="1" w:styleId="WW8Num4z1">
    <w:name w:val="WW8Num4z1"/>
    <w:rsid w:val="00203E39"/>
    <w:rPr>
      <w:rFonts w:ascii="Courier New" w:hAnsi="Courier New" w:cs="Courier New"/>
    </w:rPr>
  </w:style>
  <w:style w:type="character" w:customStyle="1" w:styleId="WW8Num4z2">
    <w:name w:val="WW8Num4z2"/>
    <w:rsid w:val="00203E39"/>
    <w:rPr>
      <w:rFonts w:ascii="Wingdings" w:hAnsi="Wingdings"/>
    </w:rPr>
  </w:style>
  <w:style w:type="character" w:customStyle="1" w:styleId="WW8Num5z0">
    <w:name w:val="WW8Num5z0"/>
    <w:rsid w:val="00203E39"/>
    <w:rPr>
      <w:rFonts w:ascii="Symbol" w:hAnsi="Symbol"/>
    </w:rPr>
  </w:style>
  <w:style w:type="character" w:customStyle="1" w:styleId="WW8Num5z1">
    <w:name w:val="WW8Num5z1"/>
    <w:rsid w:val="00203E39"/>
    <w:rPr>
      <w:rFonts w:ascii="Courier New" w:hAnsi="Courier New" w:cs="Courier New"/>
    </w:rPr>
  </w:style>
  <w:style w:type="character" w:customStyle="1" w:styleId="WW8Num5z2">
    <w:name w:val="WW8Num5z2"/>
    <w:rsid w:val="00203E39"/>
    <w:rPr>
      <w:rFonts w:ascii="Wingdings" w:hAnsi="Wingdings"/>
    </w:rPr>
  </w:style>
  <w:style w:type="character" w:customStyle="1" w:styleId="1">
    <w:name w:val="Основной шрифт абзаца1"/>
    <w:rsid w:val="00203E39"/>
  </w:style>
  <w:style w:type="character" w:styleId="Hyperlink">
    <w:name w:val="Hyperlink"/>
    <w:rsid w:val="00203E39"/>
    <w:rPr>
      <w:color w:val="0000FF"/>
      <w:u w:val="single"/>
    </w:rPr>
  </w:style>
  <w:style w:type="character" w:styleId="Strong">
    <w:name w:val="Strong"/>
    <w:qFormat/>
    <w:rsid w:val="00203E39"/>
    <w:rPr>
      <w:b/>
      <w:bCs/>
    </w:rPr>
  </w:style>
  <w:style w:type="character" w:customStyle="1" w:styleId="WW8Num10z0">
    <w:name w:val="WW8Num10z0"/>
    <w:rsid w:val="00203E39"/>
    <w:rPr>
      <w:rFonts w:ascii="Symbol" w:hAnsi="Symbol"/>
    </w:rPr>
  </w:style>
  <w:style w:type="character" w:customStyle="1" w:styleId="WW8Num10z1">
    <w:name w:val="WW8Num10z1"/>
    <w:rsid w:val="00203E39"/>
    <w:rPr>
      <w:rFonts w:ascii="Courier New" w:hAnsi="Courier New" w:cs="Courier New"/>
    </w:rPr>
  </w:style>
  <w:style w:type="character" w:customStyle="1" w:styleId="WW8Num10z2">
    <w:name w:val="WW8Num10z2"/>
    <w:rsid w:val="00203E39"/>
    <w:rPr>
      <w:rFonts w:ascii="Wingdings" w:hAnsi="Wingdings"/>
    </w:rPr>
  </w:style>
  <w:style w:type="character" w:customStyle="1" w:styleId="a">
    <w:name w:val="Символ нумерации"/>
    <w:rsid w:val="00203E39"/>
  </w:style>
  <w:style w:type="character" w:customStyle="1" w:styleId="a0">
    <w:name w:val="Маркеры списка"/>
    <w:rsid w:val="00203E39"/>
    <w:rPr>
      <w:rFonts w:ascii="StarSymbol" w:eastAsia="StarSymbol" w:hAnsi="StarSymbol" w:cs="StarSymbol"/>
      <w:sz w:val="18"/>
      <w:szCs w:val="18"/>
    </w:rPr>
  </w:style>
  <w:style w:type="paragraph" w:customStyle="1" w:styleId="a1">
    <w:name w:val="Заголовок"/>
    <w:basedOn w:val="Normal"/>
    <w:next w:val="BodyText"/>
    <w:rsid w:val="00203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03E39"/>
    <w:pPr>
      <w:spacing w:after="120"/>
    </w:pPr>
  </w:style>
  <w:style w:type="paragraph" w:styleId="List">
    <w:name w:val="List"/>
    <w:basedOn w:val="BodyText"/>
    <w:rsid w:val="00203E39"/>
    <w:rPr>
      <w:rFonts w:ascii="Arial" w:hAnsi="Arial" w:cs="Tahoma"/>
    </w:rPr>
  </w:style>
  <w:style w:type="paragraph" w:customStyle="1" w:styleId="20">
    <w:name w:val="Название2"/>
    <w:basedOn w:val="Normal"/>
    <w:rsid w:val="00203E3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rsid w:val="00203E39"/>
    <w:pPr>
      <w:suppressLineNumbers/>
    </w:pPr>
    <w:rPr>
      <w:rFonts w:cs="Tahoma"/>
    </w:rPr>
  </w:style>
  <w:style w:type="paragraph" w:styleId="Title">
    <w:name w:val="Title"/>
    <w:basedOn w:val="a1"/>
    <w:next w:val="Subtitle"/>
    <w:link w:val="TitleChar"/>
    <w:uiPriority w:val="99"/>
    <w:qFormat/>
    <w:rsid w:val="00203E39"/>
  </w:style>
  <w:style w:type="paragraph" w:styleId="Subtitle">
    <w:name w:val="Subtitle"/>
    <w:basedOn w:val="a1"/>
    <w:next w:val="BodyText"/>
    <w:qFormat/>
    <w:rsid w:val="00203E39"/>
    <w:pPr>
      <w:jc w:val="center"/>
    </w:pPr>
    <w:rPr>
      <w:i/>
      <w:iCs/>
    </w:rPr>
  </w:style>
  <w:style w:type="paragraph" w:customStyle="1" w:styleId="10">
    <w:name w:val="Название1"/>
    <w:basedOn w:val="Normal"/>
    <w:rsid w:val="00203E3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rsid w:val="00203E39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203E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03E39"/>
    <w:pPr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Normal"/>
    <w:rsid w:val="00203E39"/>
    <w:rPr>
      <w:rFonts w:ascii="Tahoma" w:hAnsi="Tahoma" w:cs="Tahoma"/>
      <w:sz w:val="16"/>
      <w:szCs w:val="16"/>
    </w:rPr>
  </w:style>
  <w:style w:type="paragraph" w:customStyle="1" w:styleId="disinfo">
    <w:name w:val="dis_info"/>
    <w:basedOn w:val="Normal"/>
    <w:rsid w:val="00203E39"/>
    <w:pPr>
      <w:spacing w:before="41" w:after="136"/>
      <w:ind w:left="204" w:right="136"/>
      <w:jc w:val="both"/>
    </w:pPr>
    <w:rPr>
      <w:lang w:val="ru-RU"/>
    </w:rPr>
  </w:style>
  <w:style w:type="paragraph" w:customStyle="1" w:styleId="13">
    <w:name w:val="Обычный (веб)1"/>
    <w:basedOn w:val="Normal"/>
    <w:rsid w:val="00203E39"/>
    <w:pPr>
      <w:spacing w:before="280" w:after="280"/>
    </w:pPr>
    <w:rPr>
      <w:rFonts w:ascii="Verdana" w:hAnsi="Verdana"/>
      <w:color w:val="1D2E67"/>
      <w:sz w:val="15"/>
      <w:szCs w:val="15"/>
      <w:lang w:val="ru-RU"/>
    </w:rPr>
  </w:style>
  <w:style w:type="paragraph" w:customStyle="1" w:styleId="a2">
    <w:name w:val="Содержимое таблицы"/>
    <w:basedOn w:val="Normal"/>
    <w:rsid w:val="00203E39"/>
    <w:pPr>
      <w:suppressLineNumbers/>
    </w:pPr>
  </w:style>
  <w:style w:type="paragraph" w:customStyle="1" w:styleId="a3">
    <w:name w:val="Заголовок таблицы"/>
    <w:basedOn w:val="a2"/>
    <w:rsid w:val="00203E39"/>
    <w:pPr>
      <w:jc w:val="center"/>
    </w:pPr>
    <w:rPr>
      <w:b/>
      <w:bCs/>
    </w:rPr>
  </w:style>
  <w:style w:type="paragraph" w:customStyle="1" w:styleId="14">
    <w:name w:val="Цитата1"/>
    <w:basedOn w:val="Normal"/>
    <w:rsid w:val="00203E39"/>
    <w:pPr>
      <w:spacing w:after="283"/>
      <w:ind w:left="567" w:right="567"/>
    </w:pPr>
  </w:style>
  <w:style w:type="paragraph" w:customStyle="1" w:styleId="sv7">
    <w:name w:val="sv7"/>
    <w:basedOn w:val="Normal"/>
    <w:rsid w:val="00203E39"/>
    <w:pPr>
      <w:spacing w:before="45"/>
      <w:ind w:left="15" w:right="15"/>
      <w:jc w:val="both"/>
    </w:pPr>
    <w:rPr>
      <w:rFonts w:ascii="Tahoma" w:hAnsi="Tahoma"/>
      <w:color w:val="800000"/>
      <w:sz w:val="17"/>
      <w:lang w:val="ru-RU"/>
    </w:rPr>
  </w:style>
  <w:style w:type="paragraph" w:customStyle="1" w:styleId="WW-123">
    <w:name w:val="WW-?????????? ???????123"/>
    <w:basedOn w:val="Normal"/>
    <w:rsid w:val="00203E39"/>
    <w:pPr>
      <w:suppressLineNumbers/>
    </w:pPr>
  </w:style>
  <w:style w:type="paragraph" w:customStyle="1" w:styleId="a4">
    <w:name w:val="Содержимое врезки"/>
    <w:basedOn w:val="BodyText"/>
    <w:rsid w:val="00203E39"/>
  </w:style>
  <w:style w:type="table" w:styleId="TableGrid">
    <w:name w:val="Table Grid"/>
    <w:basedOn w:val="TableNormal"/>
    <w:rsid w:val="0079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">
    <w:name w:val="Liste Paragraf"/>
    <w:basedOn w:val="Normal"/>
    <w:uiPriority w:val="34"/>
    <w:qFormat/>
    <w:rsid w:val="00BA2992"/>
    <w:pPr>
      <w:suppressAutoHyphens w:val="0"/>
      <w:ind w:left="720"/>
      <w:contextualSpacing/>
    </w:pPr>
    <w:rPr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551D6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ListParagraph">
    <w:name w:val="List Paragraph"/>
    <w:basedOn w:val="Normal"/>
    <w:uiPriority w:val="34"/>
    <w:qFormat/>
    <w:rsid w:val="001108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rsid w:val="0011080C"/>
  </w:style>
  <w:style w:type="character" w:customStyle="1" w:styleId="HeaderChar">
    <w:name w:val="Header Char"/>
    <w:link w:val="Header"/>
    <w:uiPriority w:val="99"/>
    <w:rsid w:val="00472049"/>
    <w:rPr>
      <w:sz w:val="24"/>
      <w:szCs w:val="24"/>
      <w:lang w:val="tr-TR" w:eastAsia="ar-SA"/>
    </w:rPr>
  </w:style>
  <w:style w:type="paragraph" w:styleId="BalloonText">
    <w:name w:val="Balloon Text"/>
    <w:basedOn w:val="Normal"/>
    <w:link w:val="BalloonTextChar"/>
    <w:rsid w:val="00B4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174"/>
    <w:rPr>
      <w:rFonts w:ascii="Tahoma" w:hAnsi="Tahoma" w:cs="Tahoma"/>
      <w:sz w:val="16"/>
      <w:szCs w:val="16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B41174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ar-SA"/>
    </w:rPr>
  </w:style>
  <w:style w:type="character" w:customStyle="1" w:styleId="TitleChar">
    <w:name w:val="Title Char"/>
    <w:basedOn w:val="DefaultParagraphFont"/>
    <w:link w:val="Title"/>
    <w:uiPriority w:val="99"/>
    <w:rsid w:val="00B41174"/>
    <w:rPr>
      <w:rFonts w:ascii="Arial" w:eastAsia="Lucida Sans Unicode" w:hAnsi="Arial" w:cs="Tahoma"/>
      <w:sz w:val="28"/>
      <w:szCs w:val="2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1D6C-E47A-4610-AE62-BDEDA77B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Турция- пляжный отдых - турецкая Ривьера</vt:lpstr>
      <vt:lpstr>Турция- пляжный отдых - турецкая Ривьера</vt:lpstr>
    </vt:vector>
  </TitlesOfParts>
  <Company>Организация</Company>
  <LinksUpToDate>false</LinksUpToDate>
  <CharactersWithSpaces>2534</CharactersWithSpaces>
  <SharedDoc>false</SharedDoc>
  <HLinks>
    <vt:vector size="42" baseType="variant"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15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12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http://www.calypso-tr.com/aviabilety/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Турция- пляжный отдых - турецкая Ривьера</dc:title>
  <dc:creator>Ярослав Новиков</dc:creator>
  <cp:lastModifiedBy>lietotajs</cp:lastModifiedBy>
  <cp:revision>2</cp:revision>
  <cp:lastPrinted>2009-05-19T12:16:00Z</cp:lastPrinted>
  <dcterms:created xsi:type="dcterms:W3CDTF">2016-07-12T13:45:00Z</dcterms:created>
  <dcterms:modified xsi:type="dcterms:W3CDTF">2016-07-12T13:45:00Z</dcterms:modified>
</cp:coreProperties>
</file>